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Федеральный государственный образовательный стандарт</w:t>
      </w:r>
      <w:r w:rsidRPr="00931DC1">
        <w:rPr>
          <w:rFonts w:ascii="Times New Roman" w:eastAsia="Times New Roman" w:hAnsi="Times New Roman" w:cs="Times New Roman"/>
          <w:color w:val="000000"/>
          <w:kern w:val="36"/>
          <w:sz w:val="48"/>
          <w:szCs w:val="48"/>
          <w:lang w:eastAsia="ru-RU"/>
        </w:rPr>
        <w:br/>
        <w:t>среднего профессионального образования</w:t>
      </w:r>
      <w:r w:rsidRPr="00931DC1">
        <w:rPr>
          <w:rFonts w:ascii="Times New Roman" w:eastAsia="Times New Roman" w:hAnsi="Times New Roman" w:cs="Times New Roman"/>
          <w:color w:val="000000"/>
          <w:kern w:val="36"/>
          <w:sz w:val="48"/>
          <w:szCs w:val="48"/>
          <w:lang w:eastAsia="ru-RU"/>
        </w:rPr>
        <w:br/>
        <w:t>по специальности 270809 Производство неметаллических строительных изделий и конструкций</w:t>
      </w:r>
      <w:r w:rsidRPr="00931DC1">
        <w:rPr>
          <w:rFonts w:ascii="Times New Roman" w:eastAsia="Times New Roman" w:hAnsi="Times New Roman" w:cs="Times New Roman"/>
          <w:color w:val="000000"/>
          <w:kern w:val="36"/>
          <w:sz w:val="48"/>
          <w:szCs w:val="48"/>
          <w:lang w:eastAsia="ru-RU"/>
        </w:rPr>
        <w:br/>
        <w:t>(утв. приказом Министерства образования и науки РФ от 15 апреля 2010 г. N 358)</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I. Область применения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270809 Производство неметаллических строительных изделий и конструкций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II. Используемые сокращения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В настоящем стандарте используются следующие сокращения: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СПО - среднее профессиональное образование;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ФГОС СПО - федеральный государственный образовательный стандарт среднего профессионального образования;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ОУ - образовательное учреждение;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ОПОП - основная профессиональная образовательная программа по специальности;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ОК - общая компетенция;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 профессиональная компетенция;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ПМ - профессиональный модуль;</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МДК - междисциплинарный курс.</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III. Характеристика подготовки по специальности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0"/>
        <w:gridCol w:w="2576"/>
        <w:gridCol w:w="4129"/>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Образовательная база приема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Наименование квалификации базовой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Нормативный срок освоения ОПОП СПО базовой подготовки при очной форме получения образования</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 базе среднего (полного) общего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Техник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 года 10 месяцев</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 базе основного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 года 10 месяцев*</w:t>
            </w:r>
          </w:p>
        </w:tc>
      </w:tr>
    </w:tbl>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______________________________</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7"/>
        <w:gridCol w:w="2651"/>
        <w:gridCol w:w="4107"/>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Образовательная база </w:t>
            </w:r>
            <w:r w:rsidRPr="00931DC1">
              <w:rPr>
                <w:rFonts w:ascii="Times New Roman" w:eastAsia="Times New Roman" w:hAnsi="Times New Roman" w:cs="Times New Roman"/>
                <w:sz w:val="24"/>
                <w:szCs w:val="24"/>
                <w:lang w:eastAsia="ru-RU"/>
              </w:rPr>
              <w:lastRenderedPageBreak/>
              <w:t>приема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 xml:space="preserve">Наименование </w:t>
            </w:r>
            <w:r w:rsidRPr="00931DC1">
              <w:rPr>
                <w:rFonts w:ascii="Times New Roman" w:eastAsia="Times New Roman" w:hAnsi="Times New Roman" w:cs="Times New Roman"/>
                <w:sz w:val="24"/>
                <w:szCs w:val="24"/>
                <w:lang w:eastAsia="ru-RU"/>
              </w:rPr>
              <w:lastRenderedPageBreak/>
              <w:t>квалификации углубленной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 xml:space="preserve">Нормативный срок освоения ОПОП </w:t>
            </w:r>
            <w:r w:rsidRPr="00931DC1">
              <w:rPr>
                <w:rFonts w:ascii="Times New Roman" w:eastAsia="Times New Roman" w:hAnsi="Times New Roman" w:cs="Times New Roman"/>
                <w:sz w:val="24"/>
                <w:szCs w:val="24"/>
                <w:lang w:eastAsia="ru-RU"/>
              </w:rPr>
              <w:lastRenderedPageBreak/>
              <w:t>СПО углубленной подготовки при очной форме получения образования</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на базе среднего (полного) общего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Старший техник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 года 10 месяцев</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 базе основного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года 10 месяцев*</w:t>
            </w:r>
          </w:p>
        </w:tc>
      </w:tr>
    </w:tbl>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______________________________</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Срок освоения ОПОП СПО базовой подготовки по очно-заочной (вечерней) и заочной формам получения образования увеличивается: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на базе среднего (полного) общего образования - не более чем на 1 год;</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на базе основного общего образования - не более чем на 1,5 года.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Срок освоения ОПОП СПО углубленной подготовки по очно-заочной (вечерней) и заочной формам получения образования увеличивается: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на базе среднего (полного) общего образования - не более чем на 1 год;</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на базе основного общего образования - не более чем на 1,5 года.</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IV. Характеристика профессиональной деятельности выпускников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4.1. Область профессиональной деятельности выпускников: производство и отделка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4.2. Объектами профессиональной деятельности выпускников являются: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предприятия по производству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предприятия по производству строительных материалов;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первичные трудовые коллективы.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4.3. Техник готовится к следующим видам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4.3.1. Производство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4.3.2. Эксплуатация теплотехнического оборудования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4.3.3. Автоматизация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4.3.4. Использование энергосберегающих технологий в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4.3.5. Выполнение работ по одной или нескольким профессиям рабочих, должностям служащих (приложение к ФГОС).</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 Старший техник готовится к следующим видам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4.4.1. Производство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4.4.2. Эксплуатация теплотехнического оборудования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4.4.3. Автоматизация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4.4.4. Использование энергосберегающих технологий в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4.4.5. 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4.4.6. Выполнение работ по одной или нескольким профессиям рабочих, должностям служащих (приложение к ФГОС).</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V. Требования к результатам освоения основной профессиональной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5.1. Техник должен обладать общими компетенциями, включающими в себя способность:</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1. Понимать сущность и социальную значимость своей будущей профессии, проявлять к ней устойчивый интерес.</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ОК 3. Принимать решения в стандартных и нестандартных ситуациях и нести за них ответственность.</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5. Использовать информационно-коммуникационные технологии в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6. Работать в коллективе и в команде, эффективно общаться с коллегами, руководством, потребителями.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7. Брать на себя ответственность за работу членов команды (подчиненных), за результат выполнения заданий.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9. Ориентироваться в условиях частой смены технологий в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10. Исполнять воинскую обязанность, в том числе с применением полученных профессиональных знаний (для юношей).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5.2. Техник должен обладать профессиональными компетенциями, соответствующими основным видам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5.2.1. Производство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1.1.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1.3. Владеть основами строительного производства и основами расчета и проектирования строительных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1.4. Обеспечивать рациональное использование производственных мощностей, экономное расходование сырьевых и топливно-энергетических ресурсов.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ПК 1.5. Выявлять резервы производства с целью повышения производительности труда и качества продукции.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5.2.2. Эксплуатация теплотехнического оборудования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2.1. Осуществлять эксплуатацию теплотехнического оборудования для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2.2. Определять неполадки в работе оборудования, подбирать оборудование по заданным условиям.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2.4. Выявлять резерв работы оборудования для увеличения выпуска продукции.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5.2.3. Автоматизация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3.1. Осуществлять регулирование и автоматическое управление параметрами технологического процесса.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3.2. Осуществлять работу контрольно-измерительной аппаратуры.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3.3. Составлять схемы автоматизации технологических процессов.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3.4. Применять автоматизированные системы управления, автоматизированную систему управления технологическим процессом, микропроцессорную технику в производстве.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5.2.4. Использование энергосберегающих технологий в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4.1. Обеспечивать рациональное использование производственных мощностей с целью экономии энергозатрат.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4.2. Предупреждать и устранять отклонения в работе технологического оборудования.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4.3. Осуществлять подбор оборудования, обеспечивающего энергосбережение.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4.4. Планировать мероприятия по совершенствованию технологии изготовления продукции с целью снижения энергозатрат.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5.2.5. Выполнение работ по одной или нескольким профессиям рабочих, должностям служащих.</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5.3. Старший техник должен обладать общими компетенциями, включающими в себя способность:</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1. Понимать сущность и социальную значимость своей будущей профессии, проявлять к ней устойчивый интерес.</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3. Решать проблемы, оценивать риски и принимать решения в нестандартных ситуациях.</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5. Использовать информационно-коммуникационные технологии для совершенствования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6. Работать в коллективе и команде, обеспечивать ее сплочение, эффективно общаться с коллегами, руководством, потребителями.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9. Быть готовым к смене технологий в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ОК 10. Исполнять воинскую обязанность, в том числе с применением полученных профессиональных знаний (для юношей).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 Старший техник должен обладать профессиональными компетенциями, соответствующими основным видам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5.4.1. Производство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1.1. Осуществлять ведение технологических процессов производства неметаллических строительных изделий и конструкций, управлять технологическим оборудованием по производству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ПК 1.2. Осуществлять входной контроль основных и вспомогательных материалов. Осуществлять контроль качества полупродуктов и готовой продукции в соответствии с требованиями нормативно-технической документации, анализировать результаты контроля.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1.3. Владеть основами строительного производства и основами расчета и проектирования строительных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1.4. Обеспечивать рациональное использование производственных мощностей, экономное расходование сырьевых и топливно-энергетических ресурсов.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1.5. Выявлять резервы производства с целью повышения производительности труда и качества продукции.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5.4.2. Эксплуатация теплотехнического оборудования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2.1. Осуществлять эксплуатацию теплотехнического оборудования для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2.2. Определять неполадки в работе оборудования, подбирать оборудование по заданным условиям.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2.3. Осуществлять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2.4. Выявлять резерв работы оборудования для увеличения выпуска продукции.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5.4.3. Автоматизация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3.1. Осуществлять регулирование и автоматическое управление параметрами технологического процесса.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3.2. Осуществлять работу контрольно-измерительной аппаратуры.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3.3. Составлять схемы автоматизации технологических процессов.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3.4. Применять автоматизированные системы управления, автоматизированную систему управления технологическим процессом, микропроцессорную технику в производстве.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5.4.4. Использование энергосберегающих технологий в производстве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ПК 4.1. Обеспечивать рациональное использование производственных мощностей с целью экономии энергозатрат.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4.2. Предупреждать и устранять отклонения в работе технологического оборудования.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4.3. Осуществлять подбор оборудования, обеспечивающего энергосбережение.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4.4. Планирование мероприятий по совершенствованию технологии изготовления продукции с целью снижения энергозатрат.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5.4.5. 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5.1. Осуществлять работу с прикладными программными средствами.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5.2. Составлять технические задания на проведение экспертизы и заявки на изобретения.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5.3. Проводить опытно-экспериментальные работы, работу с правовыми, инструктивными и нормативными документами.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5.4. Владеть новейшими технологиями производства, методами системных и экспериментальных исследований.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ПК 5.5. Осуществлять оценку экономической эффективности производственной деятельности организации в рамках своей компетенции.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5.4.6. Выполнение работ по одной или нескольким профессиям рабочих, должностям служащих.</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VI. Требования к структуре основной профессиональной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6.1. Основная профессиональная образовательная программа по специальности СПО предусматривает изучение следующих учебных циклов: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общего гуманитарного и социально-экономического;</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математического и общего естественнонаучного;</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профессионального;</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и разделов: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учебная практика;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производственная практика (по профилю специальности);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производственная практика (преддипломная);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промежуточная аттестация;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государственная (итоговая) аттестация (подготовка и защита выпускной квалификационной работы).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Общий гуманитарный и социально-экономический, математический и общий естественнонаучный циклы состоят из дисциплин.</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lastRenderedPageBreak/>
        <w:t>Структура основной профессиональной образовательной программы среднего профессионального образования базовой подготовки</w:t>
      </w:r>
    </w:p>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
        <w:gridCol w:w="2500"/>
        <w:gridCol w:w="932"/>
        <w:gridCol w:w="877"/>
        <w:gridCol w:w="1345"/>
        <w:gridCol w:w="3139"/>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Индекс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Наименование циклов, разделов, модулей, требования к знаниям, умениям, практическому опыту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Всего максимальной учебной нагрузки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 т.ч. часов обязательных учебных занятий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Индекс и наименование дисциплин, междисциплинарных курсов (МДК)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Коды формируемых компетенций</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Обязательная часть циклов ОПОП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В результате изучения обязательной части цикла обучающийся должен:уметь:ориентироваться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специалиста;знать:основные категории и понятия философии;роль философии в жизни человека и общества;основы философского учения о бытии;сущность процесса познания;основы научной, философской и религиозной картин мира;об условиях формирования </w:t>
            </w:r>
            <w:r w:rsidRPr="00931DC1">
              <w:rPr>
                <w:rFonts w:ascii="Times New Roman" w:eastAsia="Times New Roman" w:hAnsi="Times New Roman" w:cs="Times New Roman"/>
                <w:sz w:val="24"/>
                <w:szCs w:val="24"/>
                <w:lang w:eastAsia="ru-RU"/>
              </w:rPr>
              <w:lastRenderedPageBreak/>
              <w:t>личности, свободе и ответственности за сохранение жизни, культуры, окружающей среды;о социальных и этических проблемах, связанных с развитием и использованием достижений науки, техники и технологий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ОГСЭ.01. Основы философии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уметь:ориентироваться в современной экономической, политической и культурной ситуации в России и мире;выявлять взаимосвязь отечественных, региональных, мировых социально-экономических, политических и культурных проблем;знать:основные направления развития ключевых регионов мира на рубеже веков (XX и XXI вв.);сущность и причины локальных, региональных, межгосударственных конфликтов в конце XX - начале XXI вв.;основные процессы (интеграционные, поликультурные, миграционные и иные) политического и экономического развития ведущих государств и регионов мира;назначение ООН, НАТО, ЕС и других организаций и основные направления их деятельности;о роли науки, культуры и религии в сохранении и укреплении национальных и </w:t>
            </w:r>
            <w:r w:rsidRPr="00931DC1">
              <w:rPr>
                <w:rFonts w:ascii="Times New Roman" w:eastAsia="Times New Roman" w:hAnsi="Times New Roman" w:cs="Times New Roman"/>
                <w:sz w:val="24"/>
                <w:szCs w:val="24"/>
                <w:lang w:eastAsia="ru-RU"/>
              </w:rPr>
              <w:lastRenderedPageBreak/>
              <w:t>государственных традиций;содержание и назначение важнейших правовых и законодательных актов мирового и регионального 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ОГСЭ.02. История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уметь:общаться (устно и письменно) на иностранном языке на профессиональные и повседневные темы;переводить (со словарем) иностранные тексты профессиональной направленности;самостоятельно совершенствовать устную и письменную речь, пополнять словарный запас;знать:лексический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ОГСЭ.03. Иностранный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уметь:использовать физкультурно-оздоровительную деятельность для укрепления здоровья, достижения жизненных и профессиональных целей;знать:о роли физической культуры в общекультурном, профессиональном и социальном развитии человека;основы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ОГСЭ.04. Физическая культура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2ОК 3ОК 6ОК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EH.00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 результате изучения обязательной части циклаобучающийся должен:уметь:осуществлять экологический контроль над соблюдением установленных требований и действующих норм правил, и стандартов;рассчитывать экологический риск и оценивать ущерб окружающей среде;знать:особенности взаимодействия общества и природы;природоресурсный потенциал, принципы и методы рационального природопользования;размещение производства и проблему отходов;понятие мониторинга окружающей среды;прогнозирование последствий природопользования;правовые и социальные вопросы природопользования;охраняемые природные территории;международное сотрудничество в области природопользования и охраны окружающей среды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ЕН.01. Экологические основы природопользования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1.4ПК 4.2</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уметь:решать дифференциальные уравнения, задачипо теории вероятности;знать:теорию пределов;дифференциальные и интегральные исчисления;дифференциальные уравнения первого и второго </w:t>
            </w:r>
            <w:r w:rsidRPr="00931DC1">
              <w:rPr>
                <w:rFonts w:ascii="Times New Roman" w:eastAsia="Times New Roman" w:hAnsi="Times New Roman" w:cs="Times New Roman"/>
                <w:sz w:val="24"/>
                <w:szCs w:val="24"/>
                <w:lang w:eastAsia="ru-RU"/>
              </w:rPr>
              <w:lastRenderedPageBreak/>
              <w:t>порядка;основы теории вероятности;основные понятия комбинаторики;решение задач на вычисление вероятности с использованием комбинаторики (перестановок, размещений, сочетаний);математическое ожидание;дисперсию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ЕН.02. Математика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1.3ПК 2.3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уметь:использовать программное обеспечениев профессиональной деятельности;применять компьютерные и телекоммуникационные средства;знать:автоматизированную обработку информации;основные понятия, технологию, общий состав персональных электронно-вычислительных машин и вычислительных систем;программное обеспечение вычислительной техники, операционные системы и оболочки;организацию размещения, обработку поиска, хранения и передачи информации;защиту информации от несанкционированного доступа;антивирусные средства защиты информации;текстовые процессоры, электронные таблицы, системы управления базами данных, графические </w:t>
            </w:r>
            <w:r w:rsidRPr="00931DC1">
              <w:rPr>
                <w:rFonts w:ascii="Times New Roman" w:eastAsia="Times New Roman" w:hAnsi="Times New Roman" w:cs="Times New Roman"/>
                <w:sz w:val="24"/>
                <w:szCs w:val="24"/>
                <w:lang w:eastAsia="ru-RU"/>
              </w:rPr>
              <w:lastRenderedPageBreak/>
              <w:t>редакторы, автоматизированные системы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ЕН.03. Информатика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2.3ПК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Профессиональный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Общепрофессиональные дисциплины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 результате изучения обязательной части цикла обучающийся по общепрофессиональным дисциплинам должен:уметь:выполнять чертежи в машинной и ручной графике;читать чертежи;знать:масштабы;вычерчивание контуров технических деталей;основы начертательной геометрии: точка и прямая, плоскость, поверхность и тела, аксонометрические проекции;способы преобразования проекций;сечение геометрических тел плоскостями;взаимное пересечение поверхностей геометрических тел плоскостями;общие правила выполнения чертежей;чертежи по специальности;нормативно-техническую документацию;методы и средства машинной графики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ОП.01. Инженерная графика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1.3ПК 3.3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уметь:определять виды нагружений и внутренние силовые факторы в поперечных сечениях конструкций;строить эпюры продольных сил и нормальных напряжений;строить эпюры крутящих </w:t>
            </w:r>
            <w:r w:rsidRPr="00931DC1">
              <w:rPr>
                <w:rFonts w:ascii="Times New Roman" w:eastAsia="Times New Roman" w:hAnsi="Times New Roman" w:cs="Times New Roman"/>
                <w:sz w:val="24"/>
                <w:szCs w:val="24"/>
                <w:lang w:eastAsia="ru-RU"/>
              </w:rPr>
              <w:lastRenderedPageBreak/>
              <w:t>моментов;проводить проверку сжатых стрежней на устойчивость;знать:теоретическую механику: статику, основные понятия и аксиомы;плоскую и пространственную систему сил;условия их равновесия;пару сил и ее свойства;центр тяжести плоских фигур;основные понятия кинематики и динамики;сопротивление материалов:внешние и внутренние силы;геометрические характеристики сечений;механические характеристики материалов;напряжения и деформации;простые деформации - растяжение и сжатие, сдвиг и смятие;кручение;поперечный изгиб;расчеты на прочность и жесткость;теорию прочности;сложные сопротивления;устойчивость стержней;динамическое действие нагрузок;общие сведения о деталях машин:передаточные механизмы, направляющие вращательного движения, муфты, соединения деталей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ОП.02. Техническая механика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1.1ПК 2.1ПК 2.2ПК 4.2ПК 4.3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уметь:выполнять измерения параметров электрической цепи, электродвигателей;определять режимы работы электропривода, определять потери </w:t>
            </w:r>
            <w:r w:rsidRPr="00931DC1">
              <w:rPr>
                <w:rFonts w:ascii="Times New Roman" w:eastAsia="Times New Roman" w:hAnsi="Times New Roman" w:cs="Times New Roman"/>
                <w:sz w:val="24"/>
                <w:szCs w:val="24"/>
                <w:lang w:eastAsia="ru-RU"/>
              </w:rPr>
              <w:lastRenderedPageBreak/>
              <w:t>напряжения и мощности;работать с простейшими схемами управления;знать:основы электротехники;электрические цепи постоянного тока, однофазные цепи переменного тока, трехфазные цепи;электрические измерения;электрооборудование: трансформаторы, электрические машины постоянного тока, электропривод;основы электроники;электронные приборы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ОП.03. Электротехника и основы электронной техники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деятельности;применять документацию систем качества;применять требования нормативных документов к основным видам продукции (услуг) и процессов;знать:основные понятия и определения метрологии, стандартизации и сертификации;основные положения систем (комплексов) общетехнических и организационно-методических </w:t>
            </w:r>
            <w:r w:rsidRPr="00931DC1">
              <w:rPr>
                <w:rFonts w:ascii="Times New Roman" w:eastAsia="Times New Roman" w:hAnsi="Times New Roman" w:cs="Times New Roman"/>
                <w:sz w:val="24"/>
                <w:szCs w:val="24"/>
                <w:lang w:eastAsia="ru-RU"/>
              </w:rPr>
              <w:lastRenderedPageBreak/>
              <w:t>стандартов;документацию систем качества;пути повышения качества продукции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ОП.04. Метрология, стандартизация и сертификация продукции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1.1ПК 1.2ПК 2.1</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информационные технологии в профессиональной деятельности, в том числе прикладное программное обеспечение и информационные ресурсы профессиональной деятельности;знать:прикладное программное обеспечение;локальные и глобальные компьютерные сети;сетевые технологии обработки информации, системы автоматизированного проектирования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ОП.05. Информационные технологии в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2.3ПК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основы дисциплины в профессиональной деятельности;защищать свои права в соответствии с правовыми и нормативными документами;знать:права и обязанности работников в сфере профессиональной деятельности;законодательные акты и другие нормативные документы, регулирующие правоотношения в процессе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ОП.06. Правовое обеспечение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4.1</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уметь:применять основы дисциплины в профессиональной деятельности;рассчитывать основные </w:t>
            </w:r>
            <w:r w:rsidRPr="00931DC1">
              <w:rPr>
                <w:rFonts w:ascii="Times New Roman" w:eastAsia="Times New Roman" w:hAnsi="Times New Roman" w:cs="Times New Roman"/>
                <w:sz w:val="24"/>
                <w:szCs w:val="24"/>
                <w:lang w:eastAsia="ru-RU"/>
              </w:rPr>
              <w:lastRenderedPageBreak/>
              <w:t>показатели экономической деятельности организации;рассчитывать основные удельные технико-экономические показатели производства;знать:место строительной отрасли в экономике страны и ее характеристику;организационно-правовые формы организаций, основы предпринимательства;экономические ресурсы организации, взаимодействие организаций, с различными финансовыми институтами;основные производственные формы организации, виды оценки основных фондов;оборотные средства;нематериальные активы;понятие издержек производства;расчет заработной платы;основные направления снижения себестоимости;доходы организации;производительность труда;прибыль и рентабельность;система налогообложения;порядок расчетов по налогам с бюджетом и внебюджетными фондами;систему льгот в строительной отрасли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ОП.07. Экономика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1.5ПК 2.4ПК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уметь:ориентироваться в структуре управления;выстраивать систему мотивации труда;организовывать работу </w:t>
            </w:r>
            <w:r w:rsidRPr="00931DC1">
              <w:rPr>
                <w:rFonts w:ascii="Times New Roman" w:eastAsia="Times New Roman" w:hAnsi="Times New Roman" w:cs="Times New Roman"/>
                <w:sz w:val="24"/>
                <w:szCs w:val="24"/>
                <w:lang w:eastAsia="ru-RU"/>
              </w:rPr>
              <w:lastRenderedPageBreak/>
              <w:t>подчиненных;формировать и прогнозировать спрос на услуги и товары;стимулировать сбыт и продвижение товаров и услуг на рынке;знать:цели и задачи управления организациями различных организационно-правовых форм;основы теории принятия управленческих решений;основы стратегического менеджмента;систему мотивации труда;основы управления рисками;психологию менеджмента;особенности менеджмента в сфере профессиональной деятельности;концепцию рыночной экономики;составные элементы маркетинговой деятельности;принципы и методы маркетинга;основы стратегии и планирования маркетинга;основы бизнес-плана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ОП.08. Основы менеджмента и маркетинга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1.1 - 1.5ПК 2.1ПК 2.4ПК 3.1ПК 3.2ПК 3.4ПК 4.1ПК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уметь:проводить анализ травмоопасных и вредных факторов в сфере профессиональной деятельности;использовать экобиозащитную технику;знать:воздействие негативных факторов на человека;идентификацию травмирующих и вредных факторов;методы и средства защиты от </w:t>
            </w:r>
            <w:r w:rsidRPr="00931DC1">
              <w:rPr>
                <w:rFonts w:ascii="Times New Roman" w:eastAsia="Times New Roman" w:hAnsi="Times New Roman" w:cs="Times New Roman"/>
                <w:sz w:val="24"/>
                <w:szCs w:val="24"/>
                <w:lang w:eastAsia="ru-RU"/>
              </w:rPr>
              <w:lastRenderedPageBreak/>
              <w:t>опасностей технических систем и технологических процессов, экобиозащитную технику;правовые, нормативные и организационные основы охраны труда в организации;материальные затраты на охрану труда;особенности обеспечения безопасных условий труда в сфере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ОП.09. Охрана труда и промышленная безопасность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2.2ПК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уметь:организовывать и проводить мероприятия по защите работающих и населения от негативных воздействий чрезвычайных ситуаций;предпринимать профилактические мерыдля снижения уровня опасностей различного вида и их последствий в профессиональной деятельности и в быту;использовать средства индивидуальной и коллективной защиты от оружия массового поражения;применять первичные средства пожаротушения;ориентироваться в перечне военно-учетных специальностей и самостоятельно определять среди них родственные полученной специальности;применять профессиональные знания в ходе исполнения </w:t>
            </w:r>
            <w:r w:rsidRPr="00931DC1">
              <w:rPr>
                <w:rFonts w:ascii="Times New Roman" w:eastAsia="Times New Roman" w:hAnsi="Times New Roman" w:cs="Times New Roman"/>
                <w:sz w:val="24"/>
                <w:szCs w:val="24"/>
                <w:lang w:eastAsia="ru-RU"/>
              </w:rPr>
              <w:lastRenderedPageBreak/>
              <w:t xml:space="preserve">обязанностей военной службы на воинских должностях в соответствии с полученной специальностью;владеть способами бесконфликтного общения и саморегуляции в повседневной деятельности и экстремальных условиях военной службы;оказывать первую помощь пострадавшим;знать:принципы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России;основные виды потенциальных опасностей и их последствия в профессиональной деятельности и в быту, принципы снижения вероятности их реализации;основы военной службы и обороны государства;задачи и основные мероприятия гражданской обороны;способы защиты населения от оружия массового поражения;меры пожарной безопасности </w:t>
            </w:r>
            <w:r w:rsidRPr="00931DC1">
              <w:rPr>
                <w:rFonts w:ascii="Times New Roman" w:eastAsia="Times New Roman" w:hAnsi="Times New Roman" w:cs="Times New Roman"/>
                <w:sz w:val="24"/>
                <w:szCs w:val="24"/>
                <w:lang w:eastAsia="ru-RU"/>
              </w:rPr>
              <w:lastRenderedPageBreak/>
              <w:t>и правила безопасного поведения при пожарах;организацию и порядок призыва граждан на военную службу и поступления на нее в добровольном порядке;основные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СПО;область применения получаемых профессиональных знаний при исполнении обязанностей военной службы;порядок и правила оказания первой помощи пострадавшим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ОП.10.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2.2ПК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Профессиональные модули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ПМ.01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Производство неметаллических строительных изделий и конструкцийВ результате изучения профессионального модуля обучающийся должен:иметь практический опыт:определения коэффициента уплотнения грунтов при возведении земляных сооружений;контроля качества каменной кладки и приемки выполнения работ при возведении каменных сооружений;определен</w:t>
            </w:r>
            <w:r w:rsidRPr="00931DC1">
              <w:rPr>
                <w:rFonts w:ascii="Times New Roman" w:eastAsia="Times New Roman" w:hAnsi="Times New Roman" w:cs="Times New Roman"/>
                <w:sz w:val="24"/>
                <w:szCs w:val="24"/>
                <w:lang w:eastAsia="ru-RU"/>
              </w:rPr>
              <w:lastRenderedPageBreak/>
              <w:t xml:space="preserve">ия технологических характеристик бетонной смеси;оценки качества монтажа железобетонных конструкций зданий и сооружений;ведения технологических процессов производства неметаллических строительных изделий и конструкций;выбора экономически целесообразного способа производства неметаллических строительных изделий и конструкций;работы с контрольно-измерительными приборами;работы с нормативной документацией;оформления технологической документации;работы со справочной литературой;расчета технико-экономических показателей;уметь:определять по рабочим чертежам габаритные размеры зданий и сооружений;выбирать конструктивную схему фундамента;пользоваться государственными стандартами на строительные конструкции;моделировать химико-технологические схемы производства неметаллических строительных изделий и конструкций;производить расчеты сырья, технологического оборудования для производства </w:t>
            </w:r>
            <w:r w:rsidRPr="00931DC1">
              <w:rPr>
                <w:rFonts w:ascii="Times New Roman" w:eastAsia="Times New Roman" w:hAnsi="Times New Roman" w:cs="Times New Roman"/>
                <w:sz w:val="24"/>
                <w:szCs w:val="24"/>
                <w:lang w:eastAsia="ru-RU"/>
              </w:rPr>
              <w:lastRenderedPageBreak/>
              <w:t>неметаллических строительных изделий и конструкций;обосновывать выбор наиболее целесообразного способа производства неметаллических изделий и конструкций;знать:основы расчета и проектирования железобетонных конструкций;строительные элементы инженерного оборудования;монтаж строительной конструкции;типовые технологические процессы производства неметаллических строительных изделий и конструкций;методы и принципы системного исследования при разработке технологических процессов;технологическое оборудование для производства строительных изделий и конструкций;системы и методы разработки технологических процессов;методы проектирования технологических процессов и оборудования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01.01. Основы строительного производстваМДК 01.02. Технология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Эксплуатация теплотехнического оборудования производства неметаллических строительных изделий и конструкцийВ результате изучения профессионального модуля обучающийся должен:иметь </w:t>
            </w:r>
            <w:r w:rsidRPr="00931DC1">
              <w:rPr>
                <w:rFonts w:ascii="Times New Roman" w:eastAsia="Times New Roman" w:hAnsi="Times New Roman" w:cs="Times New Roman"/>
                <w:sz w:val="24"/>
                <w:szCs w:val="24"/>
                <w:lang w:eastAsia="ru-RU"/>
              </w:rPr>
              <w:lastRenderedPageBreak/>
              <w:t>практический опыт:эксплуатации технологического оборудования;расчетов оборудования;определения неполадок в работе оборудования;подбора технологического оборудования по заданным условиям;уметь:производить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конструкций;знать:тепловую обработку материалов и виды установок для сушки, термовлажностную обработку и обжиг неметаллических изделий и конструкций;устройство, принцип действия и режим работы теплотехнического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02.01. Тепловые процессы при производстве неметаллических строительных изделий и конструкци</w:t>
            </w:r>
            <w:r w:rsidRPr="00931DC1">
              <w:rPr>
                <w:rFonts w:ascii="Times New Roman" w:eastAsia="Times New Roman" w:hAnsi="Times New Roman" w:cs="Times New Roman"/>
                <w:sz w:val="24"/>
                <w:szCs w:val="24"/>
                <w:lang w:eastAsia="ru-RU"/>
              </w:rPr>
              <w:lastRenderedPageBreak/>
              <w:t>йМДК 02.02 Эксплуатации оборудования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ОК 1 - 10ПК 2.1 - 2.4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Автоматизация технологических процессов производства неметаллических строительных изделий и конструкцийВ результате изучения профессионального модуля обучающийся должен:иметь практический опыт:пользования контрольно-измерительной аппаратурой;уметь:сост</w:t>
            </w:r>
            <w:r w:rsidRPr="00931DC1">
              <w:rPr>
                <w:rFonts w:ascii="Times New Roman" w:eastAsia="Times New Roman" w:hAnsi="Times New Roman" w:cs="Times New Roman"/>
                <w:sz w:val="24"/>
                <w:szCs w:val="24"/>
                <w:lang w:eastAsia="ru-RU"/>
              </w:rPr>
              <w:lastRenderedPageBreak/>
              <w:t>авлять схемы автоматизации технологических процессов;пользоваться контрольно-измерительной аппаратурой;знать:принципы измерения, контроля, регулирования и автоматического управления параметрами технологического процесса, контрольно-измерительную аппаратуру, автоматизированные системы управления, автоматизированную систему управления технологическим процессом;применение микропроцессорной техники в производстве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03.01. Основы автоматизации технологических процессов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3.1 - 3.4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Использование энергосберегающих технологий в производстве неметаллических строительных изделий и конструкцийВ результате изучения профессионального модуля обучающийся должен:иметь практический опыт:работы с контрольно-измерительными приборами;эксплуатации технологического оборудования;уметь:предупреждать и устранять отклонения от норм технологического режима;обеспечивать рациональное использование производственных мощностей с целью </w:t>
            </w:r>
            <w:r w:rsidRPr="00931DC1">
              <w:rPr>
                <w:rFonts w:ascii="Times New Roman" w:eastAsia="Times New Roman" w:hAnsi="Times New Roman" w:cs="Times New Roman"/>
                <w:sz w:val="24"/>
                <w:szCs w:val="24"/>
                <w:lang w:eastAsia="ru-RU"/>
              </w:rPr>
              <w:lastRenderedPageBreak/>
              <w:t>экономии энергозатрат;знать:принципы энергосбережения и энергосберегающие технологии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04.01. Энергоаудит технологических процессов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4.1 - 4.4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Выполнение работ по одной или нескольким профессиям рабочих, должностям служащих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Вариативная часть циклов ОПОП (определяется образовательным учреждением)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Всего часов обучения по циклам ОПОП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Учебная практика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27 нед.</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972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1.1 - 1.5ПК 2.1 - 2.4ПК 3.1 - 3.4ПК 4.1 - 4.4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(по профилю специальности)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ПДП.00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(преддипломная)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ПА.00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Государственная (итоговая)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Подготовка выпускной 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Защита выпускной 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bl>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4</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Нормативный срок освоения ОПОП СПО базовой подготовки при очной форме получения образования составляет 147 недель, в том числе: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8"/>
        <w:gridCol w:w="868"/>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Обучение по учебным циклам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83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Учебная практика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27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(по профилю специальности)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(преддипломная)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Государственная (итоговая)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Каникулярное время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21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147 нед.</w:t>
            </w:r>
          </w:p>
        </w:tc>
      </w:tr>
    </w:tbl>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lastRenderedPageBreak/>
        <w:t>Структура основной профессиональной образовательной программы среднего профессионального образования углубленной подготовки</w:t>
      </w:r>
    </w:p>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5</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2531"/>
        <w:gridCol w:w="928"/>
        <w:gridCol w:w="874"/>
        <w:gridCol w:w="1339"/>
        <w:gridCol w:w="3125"/>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Индекс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Наименование циклов, разделов, модулей, требования к знаниям, умениям, практическому опыту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Всего максимальной учебной нагрузки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 т.ч. часов обязательных учебных занятий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Индекс и наименование дисциплин, междисциплинарных курсов (МДК)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Коды формируемых компетенций</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Обязательная часть циклов ОПОП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В результате изучения обязательной части циклаобучающийся должен:уметь:ориентироваться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специалиста;знать:основные категории и понятия философии;роль философии в жизни человека и общества;основы философского учения о бытии;сущность процесса познания;основы научной, философской и религиозной картин мира;об условиях формирования </w:t>
            </w:r>
            <w:r w:rsidRPr="00931DC1">
              <w:rPr>
                <w:rFonts w:ascii="Times New Roman" w:eastAsia="Times New Roman" w:hAnsi="Times New Roman" w:cs="Times New Roman"/>
                <w:sz w:val="24"/>
                <w:szCs w:val="24"/>
                <w:lang w:eastAsia="ru-RU"/>
              </w:rPr>
              <w:lastRenderedPageBreak/>
              <w:t>личности, свободе и ответственности за сохранение жизни, культуры, окружающей среды;о социальных и этических проблемах, связанных с развитием и использованием достижений науки, техники и технологий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ОГСЭ.01. Основы философии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уметь:ориентироваться в современной экономической, политической и культурной ситуации в России и мире;выявлять взаимосвязь отечественных, региональных, мировых социально-экономических, политических и культурных проблем;знать:основные направления развития ключевых регионов мира на рубеже веков (XX и XXI вв.);сущность и причины локальных, региональных, межгосударственных конфликтов в конце XX - начале XXI вв.;основные процессы (интеграционные, поликультурные, миграционные и иные) политического и экономического развития ведущих государств и регионов мира;назначение ООН, НАТО, ЕС и других организаций и основные направления их деятельности;о роли науки, культуры и религии в сохранении и укреплении национальных и государственных </w:t>
            </w:r>
            <w:r w:rsidRPr="00931DC1">
              <w:rPr>
                <w:rFonts w:ascii="Times New Roman" w:eastAsia="Times New Roman" w:hAnsi="Times New Roman" w:cs="Times New Roman"/>
                <w:sz w:val="24"/>
                <w:szCs w:val="24"/>
                <w:lang w:eastAsia="ru-RU"/>
              </w:rPr>
              <w:lastRenderedPageBreak/>
              <w:t>традиций;содержание и назначение важнейших правовых и законодательных актов мирового и регионального 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ОГСЭ.02. История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техники и приемы эффективного общения в профессиональной деятельности;использовать приемы саморегуляции поведения в процессе межличностного общения;знать:взаимосвязь общения и деятельности;цели, функции, виды и уровни общения;роли и ролевые ожидания в общении;виды социальных взаимодействий;механизмы взаимопонимания в общении;техники и приемы общения, правила слушания, ведения беседы, убеждения;этические принципы общения;источники, причины, виды и способы разрешения конфликтов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ОГСЭ.03. Психология общения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уметь:общаться (устно и письменно) на иностранном языке на профессиональные и повседневные темы;переводить (со словарем) иностранные тексты профессиональной направленности;самостоятельно совершенствовать устную и письменную речь, пополнять словарный запас;знать:лексический (1200 - 1400 </w:t>
            </w:r>
            <w:r w:rsidRPr="00931DC1">
              <w:rPr>
                <w:rFonts w:ascii="Times New Roman" w:eastAsia="Times New Roman" w:hAnsi="Times New Roman" w:cs="Times New Roman"/>
                <w:sz w:val="24"/>
                <w:szCs w:val="24"/>
                <w:lang w:eastAsia="ru-RU"/>
              </w:rPr>
              <w:lastRenderedPageBreak/>
              <w:t>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ОГСЭ.04. Иностранный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уметь:использовать физкультурно-оздоровительную деятельность для укрепления здоровья, достижения жизненных и профессиональных целей;знать:о роли физической культуры в общекультурном, профессиональном и социальном развитии человека;основы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ОГСЭ.05. Физическая культура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2ОК 3ОК 6ОК 10</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EH.00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В результате изучения обязательной части цикла обучающийся должен:уметь:осуществлять экологический контроль над соблюдением установленных требований и действующих норм, правил и стандартов;рассчитывать экологический риск и оценивать ущерб окружающей среде;знать:особенности взаимодействия общества и природы;природоресурсный потенциал, принципы и методы рационального природопользования;размещение производства и проблему отходов;понятие </w:t>
            </w:r>
            <w:r w:rsidRPr="00931DC1">
              <w:rPr>
                <w:rFonts w:ascii="Times New Roman" w:eastAsia="Times New Roman" w:hAnsi="Times New Roman" w:cs="Times New Roman"/>
                <w:sz w:val="24"/>
                <w:szCs w:val="24"/>
                <w:lang w:eastAsia="ru-RU"/>
              </w:rPr>
              <w:lastRenderedPageBreak/>
              <w:t>мониторинга окружающей среды;прогнозирование последствий природопользования;правовые и социальные вопросы природопользования;охраняемые природные территории;международное сотрудничество в области природопользования и охраны окружающей среды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ЕН.01. Экологические основы природопользования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1.4ПК 4.2</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уметь:решать дифференциальные уравнения, задачи по теории вероятности и т.п.;знать:теорию пределов;дифференциальные и интегральные исчисления;дифференциальные уравнения первого и второго порядка;основы теории вероятности;основные понятия комбинаторики;решение задач на вычисление вероятности с использованием комбинаторики (перестановок, размещений, сочетаний);математическое ожидание;дисперсию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ЕН.02. Математика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1.3ПК 2.3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уметь:использовать программное обеспечение в профессиональной деятельности;применять компьютерные и телекоммуникационные средства;знать:автоматизированную обработку информации;основные понятия, технологию, общий состав персональных электронно-</w:t>
            </w:r>
            <w:r w:rsidRPr="00931DC1">
              <w:rPr>
                <w:rFonts w:ascii="Times New Roman" w:eastAsia="Times New Roman" w:hAnsi="Times New Roman" w:cs="Times New Roman"/>
                <w:sz w:val="24"/>
                <w:szCs w:val="24"/>
                <w:lang w:eastAsia="ru-RU"/>
              </w:rPr>
              <w:lastRenderedPageBreak/>
              <w:t>вычислительных машин и вычислительных систем;программное обеспечение вычислительной техники, операционные системы и оболочки;организацию размещения, обработку поиска, хранения и передачи информации;защиту информации от несанкционированного доступа;антивирусные средства защиты информации;текстовые процессоры, электронные таблицы, системы управления базами данных, графические редакторы, автоматизированные системы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ЕН.03. Информатика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2.3ПК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Профессиональный цикл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Общепрофессиональные дисциплины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В результате изучения обязательной части цикла обучающийся по общепрофессиональным дисциплинам должен:уметь:выполнять чертежи в машинной и ручной графике;читать чертежи;знать:масштабы;вычерчивание контуров технических деталей;основы начертательной геометрии:точка и прямая, плоскость, поверхность и тела, аксонометрические проекции;способы преобразования проекций;сечение геометрических тел плоскостями;взаимное пересечение </w:t>
            </w:r>
            <w:r w:rsidRPr="00931DC1">
              <w:rPr>
                <w:rFonts w:ascii="Times New Roman" w:eastAsia="Times New Roman" w:hAnsi="Times New Roman" w:cs="Times New Roman"/>
                <w:sz w:val="24"/>
                <w:szCs w:val="24"/>
                <w:lang w:eastAsia="ru-RU"/>
              </w:rPr>
              <w:lastRenderedPageBreak/>
              <w:t>поверхностей геометрических тел плоскостями;общие правила выполнения чертежей;чертежи по специальности;нормативно-техническую документацию;методы и средства машинной графики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ОП.01. Инженерная графика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1.3ПК 3.3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уметь:определять виды нагружений и внутренние силовые факторы в поперечных сечениях конструкций;строить эпюры продольных сил и нормальных напряжений;строить эпюры крутящих моментов;проводить проверку сжатых стержней на устойчивость;знать:теоретическую механику:статику, основные понятия и аксиомы;плоскую и пространственную систему сил;условия их равновесия;пару сил и ее свойства;центр тяжести плоских фигур;основные понятия кинематики и динамики;сопротивление материалов:внешние и внутренние силы;геометрические характеристики сечений;механические характеристики материалов;напряжения и деформации;простые деформации - растяжение и сжатие, сдвиг и смятие;кручение;поперечный изгиб;расчеты на прочность и жесткость;теория прочности;сложные </w:t>
            </w:r>
            <w:r w:rsidRPr="00931DC1">
              <w:rPr>
                <w:rFonts w:ascii="Times New Roman" w:eastAsia="Times New Roman" w:hAnsi="Times New Roman" w:cs="Times New Roman"/>
                <w:sz w:val="24"/>
                <w:szCs w:val="24"/>
                <w:lang w:eastAsia="ru-RU"/>
              </w:rPr>
              <w:lastRenderedPageBreak/>
              <w:t>сопротивления;устойчивость стержней;динамическое действие нагрузок;общие сведения о деталях машин: передаточные механизмы, направляющие вращательного движения, муфты, соединения деталей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ОП.02. Техническая механика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1.1ПК 2.1ПК 2.2ПК 4.2ПК 4.3</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уметь:выполнять измерения параметров электрической цепи, электродвигателей;определять режимы работы электропривода, определять потери напряжения и мощности;работать с простейшими схемами управления;знать:основы электротехники;электрические цепи постоянного тока, однофазные цепи переменного тока, трехфазные цепи;электрические измерения;электрооборудование: трансформаторы, электрические машины постоянного тока, электропривод;основы электроники;электронные приборы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ОП.03. Электротехника и основы электронной техники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w:t>
            </w:r>
            <w:r w:rsidRPr="00931DC1">
              <w:rPr>
                <w:rFonts w:ascii="Times New Roman" w:eastAsia="Times New Roman" w:hAnsi="Times New Roman" w:cs="Times New Roman"/>
                <w:sz w:val="24"/>
                <w:szCs w:val="24"/>
                <w:lang w:eastAsia="ru-RU"/>
              </w:rPr>
              <w:lastRenderedPageBreak/>
              <w:t>деятельности;применять документацию систем качества;применять требования нормативных документов к основным видам продукции (услуг) и процессов;знать:основные понятия и определения метрологии, стандартизации и сертификации;основные положения систем (комплексов) общетехнических и организационно-методических стандартов;документацию систем качества;пути повышения качества продукции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ОП.04. Метрология, стандартизация и сертификация продукции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1.1ПК 1.2ПК 2.1</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информационные технологии в профессиональной деятельности, в том числе прикладное программное обеспечение и информационные ресурсы профессиональной деятельности;знать:прикладное программное обеспечение;локальные и глобальные компьютерные сети;сетевые технологии обработки информации, системы автоматизированного проектирования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ОП.05. Информационные технологии в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2.3ПК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уметь:применять основы дисциплины в профессиональной деятельности;защищать свои права в соответствии с правовыми и </w:t>
            </w:r>
            <w:r w:rsidRPr="00931DC1">
              <w:rPr>
                <w:rFonts w:ascii="Times New Roman" w:eastAsia="Times New Roman" w:hAnsi="Times New Roman" w:cs="Times New Roman"/>
                <w:sz w:val="24"/>
                <w:szCs w:val="24"/>
                <w:lang w:eastAsia="ru-RU"/>
              </w:rPr>
              <w:lastRenderedPageBreak/>
              <w:t>нормативными документами;знать:права и обязанности работников в сфере профессиональной деятельности;законодательные акты и другие нормативные документы, регулирующие правоотношения в процессе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ОП.06. Правовое обеспечение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4.1</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уметь:применять основы дисциплины в профессиональной деятельности;рассчитывать основные показатели экономической деятельности организации;рассчитывать основные удельные технико-экономические показатели производства;знать:место строительной отрасли в экономике страны и ее характеристику;организационно-правовые формы организаций, основы предпринимательства;экономические ресурсы организации, взаимодействие организаций с различными финансовыми институтами;основные производственные формы организации, виды оценки основных фондов;оборотные средства;нематериальные активы;понятие издержек производства;расчет заработной платы;основные </w:t>
            </w:r>
            <w:r w:rsidRPr="00931DC1">
              <w:rPr>
                <w:rFonts w:ascii="Times New Roman" w:eastAsia="Times New Roman" w:hAnsi="Times New Roman" w:cs="Times New Roman"/>
                <w:sz w:val="24"/>
                <w:szCs w:val="24"/>
                <w:lang w:eastAsia="ru-RU"/>
              </w:rPr>
              <w:lastRenderedPageBreak/>
              <w:t>направления снижения себестоимости;доходы организации;производительность труда;прибыль и рентабельность;система налогообложения;порядок расчетов по налогам с бюджетом и внебюджетными фондами;систему льгот в строительной отрасли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ОП.07. Экономика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1.5ПК 2.4ПК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уметь:ориентироваться в структуре управления;выстраивать систему мотивации труда;организовывать работу подчиненных;формировать и прогнозировать спрос на услуги и товары;стимулировать сбыт и продвижение товаров и услуг на рынке;знать:цели и задачи управления организациями различных организационно-правовых форм;основы теории принятия управленческих решений;основы стратегического менеджмента;систему мотивации труда;основы управления рисками;психологию менеджмента;особенности менеджмента в сфере профессиональной деятельности;концепцию рыночной экономики;составные элементы маркетинговой деятельности;принципы и методы маркетинга;основы стратегии и </w:t>
            </w:r>
            <w:r w:rsidRPr="00931DC1">
              <w:rPr>
                <w:rFonts w:ascii="Times New Roman" w:eastAsia="Times New Roman" w:hAnsi="Times New Roman" w:cs="Times New Roman"/>
                <w:sz w:val="24"/>
                <w:szCs w:val="24"/>
                <w:lang w:eastAsia="ru-RU"/>
              </w:rPr>
              <w:lastRenderedPageBreak/>
              <w:t>планирования маркетинга;основы бизнес-плана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ОП.08. Основы менеджмента и маркетинга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1.1 - 1.5ПК 2.1ПК 2.4ПК 3.1ПК 3.2ПК 3.4ПК 4.1ПК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уметь:проводить анализ травмоопасных и вредных факторов в сфере профессиональной деятельности;использовать экобиозащитную технику;знать:воздействие негативных факторов на человека;идентификацию травмирующих и вредных факторов;методы и средства защиты от опасностей технических систем и технологических процессов, экобиозащитную технику;правовые, нормативные и организационные основы охраны труда на предприятии;материальные затраты на охрану труда;особенности обеспечения безопасных условий труда в сфере профессиональной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ОП.09. Охрана труда и промышленная безопасность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2.2ПК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уметь:применять основы дисциплины в профессиональной деятельности, в том числе рационально распределять персонал на вверенном участке работ;знать:основы научной организации труда, эргономику труда, принципы рационального распределения персонала на участке работ с целью повышения производительности </w:t>
            </w:r>
            <w:r w:rsidRPr="00931DC1">
              <w:rPr>
                <w:rFonts w:ascii="Times New Roman" w:eastAsia="Times New Roman" w:hAnsi="Times New Roman" w:cs="Times New Roman"/>
                <w:sz w:val="24"/>
                <w:szCs w:val="24"/>
                <w:lang w:eastAsia="ru-RU"/>
              </w:rPr>
              <w:lastRenderedPageBreak/>
              <w:t>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ОП.10. Организация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1.1 - 1.2ПК 2.1 - 2.3ПК 3.1ПК 3.2ПК 4.2 - 4.4ПК 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основы дисциплины в профессиональной деятельности, в том числе в области подбора и управления персоналом;знать:функциональное разделение труда и организационную структуру службы управления персоналом;принципы управления персоналом;основы подбора персонала;мотивацию поведения в процессе трудовой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ОП.11. Управление персоналом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1.1ПК 1.2ПК 1.4ПК 2.1 - 2.2ПК 3.1 - 3.2ПК 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уметь:применять основы дисциплины в профессиональной деятельности, в том числе разрабатывать рекомендации по улучшению деятельности в области качества выпускаемой продукции;знать:цели, задачи, принципы и систему менеджмента качества;стандарты в области менеджмента качества;менеджмент ресурсов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ОП.12. Управление качеством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1.1 - 1.4ПК 2.1 - 2.2ПК 3.1 - 3.2ПК 3.4ПК 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уметь:применять основы дисциплины в профессиональной деятельности, в том числерассчитывать основные технико-экономические показатели экономической деятельности предприятия;использовать данные бухгалтерской отчетности в практической деятельности;владеть </w:t>
            </w:r>
            <w:r w:rsidRPr="00931DC1">
              <w:rPr>
                <w:rFonts w:ascii="Times New Roman" w:eastAsia="Times New Roman" w:hAnsi="Times New Roman" w:cs="Times New Roman"/>
                <w:sz w:val="24"/>
                <w:szCs w:val="24"/>
                <w:lang w:eastAsia="ru-RU"/>
              </w:rPr>
              <w:lastRenderedPageBreak/>
              <w:t>элементами внутрифирменного финансового контроля;использовать компьютерные и телекоммуникационные средства в решении финансово-экономических задач;знать:содержание финансов хозяйствующих субъектов;принципы организации финансов хозяйствующих субъектов;налоговое регулирование предпринимательской деятельности;взаимодействие хозяйствующих субъектов с банками;внутрифирменный финансовый контроль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ОП.13. Финансы организаций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1.4ПК 1.5ПК 2.4ПК 4.1ПК 4.4ПК 5.5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уметь:организовывать и проводить мероприятия по защите работающих и населения от негативных воздействий чрезвычайных ситуаций;предпринимать профилактические меры для снижения уровня опасностей различного вида и их последствий в профессиональной деятельности и в быту;использовать средства индивидуальной и коллективной защиты от оружия массового поражения;применять первичные средства пожаротушения;ориентироваться в перечне военно-учетных специальностей и самостоятельно определять среди них </w:t>
            </w:r>
            <w:r w:rsidRPr="00931DC1">
              <w:rPr>
                <w:rFonts w:ascii="Times New Roman" w:eastAsia="Times New Roman" w:hAnsi="Times New Roman" w:cs="Times New Roman"/>
                <w:sz w:val="24"/>
                <w:szCs w:val="24"/>
                <w:lang w:eastAsia="ru-RU"/>
              </w:rPr>
              <w:lastRenderedPageBreak/>
              <w:t xml:space="preserve">родственные полученной специальности;применять профессиональные знания в ходе исполнения обязанностей военной службы на воинских должностях в соответствии с полученной специальностью;владеть способами бесконфликтного общения и саморегуляции в повседневной деятельности и экстремальных условиях военной службы;оказывать первую помощь пострадавшим;знать:принципы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России;основные виды потенциальных опасностей и их последствия в профессиональной деятельности и в быту, принципы снижения вероятности их реализации;основы военной службы и обороны государства;задачи и основные мероприятия </w:t>
            </w:r>
            <w:r w:rsidRPr="00931DC1">
              <w:rPr>
                <w:rFonts w:ascii="Times New Roman" w:eastAsia="Times New Roman" w:hAnsi="Times New Roman" w:cs="Times New Roman"/>
                <w:sz w:val="24"/>
                <w:szCs w:val="24"/>
                <w:lang w:eastAsia="ru-RU"/>
              </w:rPr>
              <w:lastRenderedPageBreak/>
              <w:t>гражданской обороны;способы защиты населения от оружия массового поражения;меры пожарной безопасности и правила безопасного поведения при пожарах;организацию и порядок призыва граждан на военную службу и поступления на нее в добровольном порядке;основные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СПО;область применения получаемых профессиональных знаний при исполнении обязанностей военной службы;порядок и правила оказания первой помощи пострадавшим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ОП.14.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1.1 - 1.3ПК 2.1ПК 2.2ПК 3.1ПК 3.2ПК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Профессиональные модули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ПМ.01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Производство неметаллических строительных изделий и конструкцийВ результате изучения профессионального модуля обучающийся должен:иметь практический опыт:определения коэффициента уплотнения грунтов при возведении земляных сооружений;контроля качества каменной </w:t>
            </w:r>
            <w:r w:rsidRPr="00931DC1">
              <w:rPr>
                <w:rFonts w:ascii="Times New Roman" w:eastAsia="Times New Roman" w:hAnsi="Times New Roman" w:cs="Times New Roman"/>
                <w:sz w:val="24"/>
                <w:szCs w:val="24"/>
                <w:lang w:eastAsia="ru-RU"/>
              </w:rPr>
              <w:lastRenderedPageBreak/>
              <w:t xml:space="preserve">кладки и приемки выполнения работ при возведении каменных сооружений;определения технологических характеристик бетонной смеси;оценки качества монтажа железобетонных конструкций зданий и сооружений;ведения технологических процессов производства неметаллических строительных изделий и конструкций;выбора экономически целесообразного способа производства неметаллических строительных изделий и конструкций;работы с контрольно-измерительными приборами;работы с нормативной документацией;оформления технологической документации;работы со справочной литературой;расчета технико-экономических показателей;уметь:определять по рабочим чертежам габаритные размеры зданий и сооружений;выбирать конструктивную схему фундамента;пользоваться государственными стандартами на строительные конструкции;моделировать химико-технологические схемы производства неметаллических строительных изделий и конструкций;производить расчеты сырья, технологического </w:t>
            </w:r>
            <w:r w:rsidRPr="00931DC1">
              <w:rPr>
                <w:rFonts w:ascii="Times New Roman" w:eastAsia="Times New Roman" w:hAnsi="Times New Roman" w:cs="Times New Roman"/>
                <w:sz w:val="24"/>
                <w:szCs w:val="24"/>
                <w:lang w:eastAsia="ru-RU"/>
              </w:rPr>
              <w:lastRenderedPageBreak/>
              <w:t>оборудования для производства неметаллических строительных изделий и конструкций;обосновывать выбор наиболее целесообразного способа производства неметаллических изделий и конструкций;знать:основы расчета и проектирования железобетонных конструкций;строительные элементы инженерного оборудования;монтаж строительной конструкции;типовые технологические процессы производства неметаллических строительных изделий и конструкций;методы и принципы системного исследования при разработке технологических процессов;технологическое оборудование для производства строительных изделий и конструкций;системы и методы разработки технологических процессов;методы проектирования технологических процессов и оборудования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01.01. Основы строительного производстваМДК 01.02. Технология производства неметаллических строительных изделий и конструкци</w:t>
            </w:r>
            <w:r w:rsidRPr="00931DC1">
              <w:rPr>
                <w:rFonts w:ascii="Times New Roman" w:eastAsia="Times New Roman" w:hAnsi="Times New Roman" w:cs="Times New Roman"/>
                <w:sz w:val="24"/>
                <w:szCs w:val="24"/>
                <w:lang w:eastAsia="ru-RU"/>
              </w:rPr>
              <w:lastRenderedPageBreak/>
              <w:t>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ОК 1 - 10ПК 1.1 - 1.5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Эксплуатация теплотехнического оборудования производства неметаллических строительных изделий и конструкцийВ результате изучения профессионального модуля обучающийся </w:t>
            </w:r>
            <w:r w:rsidRPr="00931DC1">
              <w:rPr>
                <w:rFonts w:ascii="Times New Roman" w:eastAsia="Times New Roman" w:hAnsi="Times New Roman" w:cs="Times New Roman"/>
                <w:sz w:val="24"/>
                <w:szCs w:val="24"/>
                <w:lang w:eastAsia="ru-RU"/>
              </w:rPr>
              <w:lastRenderedPageBreak/>
              <w:t>должен:иметь практический опыт:эксплуатации технологического оборудования;расчетов оборудования;определения неполадок в работе оборудования;подбора технологического оборудования по заданным условиям;уметь:производить теплотехнические расчеты теплообменных аппаратов, установок периодического действия и непрерывного действия при производстве неметаллических строительных изделий и конструкций;знать:тепловую обработку материалов и виды установок для сушки, термовлажностную обработку и обжиг неметаллических изделий и конструкций;устройство, принцип действия и режим работы теплотехнического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МДК.02.01. Тепловые процессы при производстве неметаллических строительных изделий </w:t>
            </w:r>
            <w:r w:rsidRPr="00931DC1">
              <w:rPr>
                <w:rFonts w:ascii="Times New Roman" w:eastAsia="Times New Roman" w:hAnsi="Times New Roman" w:cs="Times New Roman"/>
                <w:sz w:val="24"/>
                <w:szCs w:val="24"/>
                <w:lang w:eastAsia="ru-RU"/>
              </w:rPr>
              <w:lastRenderedPageBreak/>
              <w:t>и конструкцийМДК 02.02 Эксплуатации оборудования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ОК 1 - 10ПК 2.1 - 2.4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Автоматизация технологических процессов производства неметаллических строительных изделий и конструкцийВ результате изучения профессионального модуля обучающийся должен:иметь практический опыт:пользования контрольно-измерительной аппаратурой;уметь:составлять схемы </w:t>
            </w:r>
            <w:r w:rsidRPr="00931DC1">
              <w:rPr>
                <w:rFonts w:ascii="Times New Roman" w:eastAsia="Times New Roman" w:hAnsi="Times New Roman" w:cs="Times New Roman"/>
                <w:sz w:val="24"/>
                <w:szCs w:val="24"/>
                <w:lang w:eastAsia="ru-RU"/>
              </w:rPr>
              <w:lastRenderedPageBreak/>
              <w:t>автоматизации технологических процессов;пользоваться контрольно-измерительной аппаратурой;знать:принципы измерения, контроля, регулирования и автоматического управления параметрами технологического процесса, контрольно-измерительную аппаратуру, автоматизированные системы управления, автоматизированную систему управления технологическим процессом;применение микропроцессорной техники в производстве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МДК.03.01. Основы автоматизации технологических процессов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3.1 - 3.4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Использование энергосберегающих технологий в производстве неметаллических строительных изделий и конструкцийВ результате изучения профессионального модуля обучающийся должен:иметь практический опыт:работы с контрольно-измерительными приборами;эксплуатации технологического оборудования в условиях энергосбережения;уметь:предупреждать и устранять отклонения от норм технологического режима;обеспечивать рациональное использование производственных </w:t>
            </w:r>
            <w:r w:rsidRPr="00931DC1">
              <w:rPr>
                <w:rFonts w:ascii="Times New Roman" w:eastAsia="Times New Roman" w:hAnsi="Times New Roman" w:cs="Times New Roman"/>
                <w:sz w:val="24"/>
                <w:szCs w:val="24"/>
                <w:lang w:eastAsia="ru-RU"/>
              </w:rPr>
              <w:lastRenderedPageBreak/>
              <w:t>мощностей с целью экономии энергозатрат;знать:принципы энергосбережения и энергосберегающие технологии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04.01. Энергоаудит технологических процессов производства неметаллических строительных изделий и конструкций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4.1 - 4.4</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 xml:space="preserve">Экспериментально-исследовательская работа по совершенствованию технологических процессов производства неметаллических строительных изделий и конструкцийВ результате изучения профессионального модуля обучающийся должен:иметь практический опыт:проведения исследовательских работ;работы с прикладными программными средствами;определения условий организации и проведения экспертизы;составления технических заданий на проведение экспертизы;составления заявок на изобретения;уметь:регулировать параметры технологических режимов;проводить опытно-экспериментальные работы;использовать прикладные программные средства;работать с правовыми, инструктивными и нормативными документами;знать:методы испытания оборудования;параметры технологических режимов;новейшие технологии </w:t>
            </w:r>
            <w:r w:rsidRPr="00931DC1">
              <w:rPr>
                <w:rFonts w:ascii="Times New Roman" w:eastAsia="Times New Roman" w:hAnsi="Times New Roman" w:cs="Times New Roman"/>
                <w:sz w:val="24"/>
                <w:szCs w:val="24"/>
                <w:lang w:eastAsia="ru-RU"/>
              </w:rPr>
              <w:lastRenderedPageBreak/>
              <w:t>производства;методы системных и экспериментальных исследований;основные положения проведения экспертиз;порядок проведения экспертизы;порядок составления заявок на изобретения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МДК 05.01. Основы экспериментально-исследовательской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ОК 1 - 10ПК 5.1 - 5.5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ПМ.06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Выполнение работ по одной или нескольким профессиям рабочих, должностям служащих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Вариативная часть циклов ОПОП (определяется образовательным учреждением)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Всего часов обучения по циклам ОПОП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Учебная практика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31 нед.</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1116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ПК 1.1 - 1.5ПК 2.1 - 2.4ПК 3.1 - 3.4ПК 4.1 - 4.4ПК 5.1 - 5.5</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(по профилю специальности)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ПДП.00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(преддипломная)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ПА.00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8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Государственная (итоговая)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Подготовка выпускной 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ГИА.02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Защита выпускной 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center"/>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 нед.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bl>
    <w:p w:rsidR="00931DC1" w:rsidRPr="00931DC1" w:rsidRDefault="00931DC1" w:rsidP="00931DC1">
      <w:pPr>
        <w:spacing w:after="0" w:line="240" w:lineRule="auto"/>
        <w:jc w:val="right"/>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Таблица 6</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Нормативный срок освоения ОПОП СПО углубленной подготовки при очной форме получения образования составляет 199 недель, в том числе: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78"/>
        <w:gridCol w:w="868"/>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Обучение по учебным циклам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119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Учебная практика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31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(по профилю специальности)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Производственная практика (преддипломная)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4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8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lastRenderedPageBreak/>
              <w:t>Государственная (итоговая)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6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Каникулярное время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31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jc w:val="right"/>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199 нед.</w:t>
            </w:r>
          </w:p>
        </w:tc>
      </w:tr>
    </w:tbl>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VII. Требования к условиям реализации основной профессиональной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При формировании ОПОП образовательное учреждение: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приложению к ФГОС;</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xml:space="preserve">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w:t>
      </w:r>
      <w:r w:rsidRPr="00931DC1">
        <w:rPr>
          <w:rFonts w:ascii="Times New Roman" w:eastAsia="Times New Roman" w:hAnsi="Times New Roman" w:cs="Times New Roman"/>
          <w:color w:val="000000"/>
          <w:sz w:val="27"/>
          <w:szCs w:val="27"/>
          <w:lang w:eastAsia="ru-RU"/>
        </w:rPr>
        <w:lastRenderedPageBreak/>
        <w:t>установленных настоящим федеральным государственным образовательным стандартом;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обязано обеспечить обучающимся возможность участвовать в формировании индивидуальной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7.2. Обучающиеся имеют следующие права и обязанности: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обучающимся должна быть предоставлена возможность оценивания содержания, организации и качества образовательного процесса.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7.4. Максимальный объем аудиторной учебной нагрузки при очной форме получения образования составляет 36 академических часов в неделю.</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7.6. Максимальный объем аудиторной учебной нагрузки в год при заочной форме получения образования составляет 160 академических часов.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7.7. Общий объем каникулярного времени в учебном году должен составлять 8 - 11 недель, в том числе не менее двух недель в зимний период.</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60"/>
        <w:gridCol w:w="748"/>
      </w:tblGrid>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теоретическое обучение (при обязательной учебнойнагрузке 36 часов в неделю)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39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2 нед.</w:t>
            </w:r>
          </w:p>
        </w:tc>
      </w:tr>
      <w:tr w:rsidR="00931DC1" w:rsidRPr="00931DC1" w:rsidTr="00931DC1">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каникулярное время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DC1" w:rsidRPr="00931DC1" w:rsidRDefault="00931DC1" w:rsidP="00931DC1">
            <w:pPr>
              <w:spacing w:after="0" w:line="240" w:lineRule="auto"/>
              <w:rPr>
                <w:rFonts w:ascii="Times New Roman" w:eastAsia="Times New Roman" w:hAnsi="Times New Roman" w:cs="Times New Roman"/>
                <w:sz w:val="24"/>
                <w:szCs w:val="24"/>
                <w:lang w:eastAsia="ru-RU"/>
              </w:rPr>
            </w:pPr>
            <w:r w:rsidRPr="00931DC1">
              <w:rPr>
                <w:rFonts w:ascii="Times New Roman" w:eastAsia="Times New Roman" w:hAnsi="Times New Roman" w:cs="Times New Roman"/>
                <w:sz w:val="24"/>
                <w:szCs w:val="24"/>
                <w:lang w:eastAsia="ru-RU"/>
              </w:rPr>
              <w:t>11 нед.</w:t>
            </w:r>
          </w:p>
        </w:tc>
      </w:tr>
    </w:tbl>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xml:space="preserve">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w:t>
      </w:r>
      <w:r w:rsidRPr="00931DC1">
        <w:rPr>
          <w:rFonts w:ascii="Times New Roman" w:eastAsia="Times New Roman" w:hAnsi="Times New Roman" w:cs="Times New Roman"/>
          <w:color w:val="000000"/>
          <w:sz w:val="27"/>
          <w:szCs w:val="27"/>
          <w:lang w:eastAsia="ru-RU"/>
        </w:rPr>
        <w:lastRenderedPageBreak/>
        <w:t>индивидуальные, письменные, устные) определяются образовательным учреждением.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7.13. В период обучения с юношами проводятся учебные сборы*.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Производственная практика состоит из двух этапов: практики по профилю специальности и преддипломной практики.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Цели и задачи, программы и формы отчетности определяются образовательным учреждением по каждому виду практики.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Внеаудиторная работа должна сопровождаться методическим обеспечением и обоснованием времени, затрачиваемого на ее выполнение.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xml:space="preserve">Реализация основных профессиональных образовательных программ должна обеспечиваться доступом каждого обучающегося к базам данных и </w:t>
      </w:r>
      <w:r w:rsidRPr="00931DC1">
        <w:rPr>
          <w:rFonts w:ascii="Times New Roman" w:eastAsia="Times New Roman" w:hAnsi="Times New Roman" w:cs="Times New Roman"/>
          <w:color w:val="000000"/>
          <w:sz w:val="27"/>
          <w:szCs w:val="27"/>
          <w:lang w:eastAsia="ru-RU"/>
        </w:rPr>
        <w:lastRenderedPageBreak/>
        <w:t>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Каждому обучающемуся должен быть обеспечен доступ к комплектам библиотечного фонда, состоящего не менее чем из 3 наименований отечественных журналов.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7.17. Совет образовательного учреждения при введении ОПОП утверждает общий бюджет реализации соответствующих образовательных программ.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Реализация ОПОП должна обеспечивать:</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Образовательное учреждение должно располагать необходимым комплектом лицензионного программного обеспечения.</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t>Перечень кабинетов, лабораторий, мастерских и других помещений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Кабинеты: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социально-экономических дисциплин;</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иностранного языка;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математики;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экологических основ природопользования;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инженерной графики;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технической механики;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метрологии, стандартизации и сертификации продукции;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основ менеджмента и маркетинга;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экономики отрасли;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охраны труда и промышленной безопасности;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безопасности жизнедеятельности;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теплотехнического оборудования производства неметаллических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автоматизации технологических процессов;</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lastRenderedPageBreak/>
        <w:t>методический.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Лаборатории: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информатики и информационных технологий;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электротехники и основ электронной техники;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энергосберегающих технологий;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технологии производства строительных изделий и конструкций;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химического анализа и контроля производства;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технического анализа и контроля производства.</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Мастерские: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слесарные;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механические;</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участок сварки.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Полигоны: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строительный.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Тренажеры, тренажерные комплексы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тренажерный зал.</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Спортивный комплекс:</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спортивный зал;</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открытый стадион широкого профиля с элементами полосы препятствий;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стрелковый тир (в любой модификации, включая электронный) или место для стрельбы.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Залы: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библиотека, читальный зал с выходом в сеть Интернет;</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актовый зал.</w:t>
      </w:r>
    </w:p>
    <w:p w:rsidR="00931DC1" w:rsidRPr="00931DC1" w:rsidRDefault="00931DC1" w:rsidP="00931DC1">
      <w:pPr>
        <w:spacing w:before="100" w:beforeAutospacing="1" w:after="100" w:afterAutospacing="1" w:line="240" w:lineRule="auto"/>
        <w:outlineLvl w:val="0"/>
        <w:rPr>
          <w:rFonts w:ascii="Times New Roman" w:eastAsia="Times New Roman" w:hAnsi="Times New Roman" w:cs="Times New Roman"/>
          <w:color w:val="000000"/>
          <w:kern w:val="36"/>
          <w:sz w:val="48"/>
          <w:szCs w:val="48"/>
          <w:lang w:eastAsia="ru-RU"/>
        </w:rPr>
      </w:pPr>
      <w:r w:rsidRPr="00931DC1">
        <w:rPr>
          <w:rFonts w:ascii="Times New Roman" w:eastAsia="Times New Roman" w:hAnsi="Times New Roman" w:cs="Times New Roman"/>
          <w:color w:val="000000"/>
          <w:kern w:val="36"/>
          <w:sz w:val="48"/>
          <w:szCs w:val="48"/>
          <w:lang w:eastAsia="ru-RU"/>
        </w:rPr>
        <w:lastRenderedPageBreak/>
        <w:t>VIII. Требования к оцениванию качества освоения основной профессиональной образовательной программы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8.4. Оценка качества подготовки обучающихся и выпускников осуществляется в двух основных направлениях:</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оценка уровня освоения дисциплин;</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оценка компетенций обучающихся.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Для юношей предусматривается оценка результатов освоения основ военной службы.</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xml:space="preserve">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w:t>
      </w:r>
      <w:r w:rsidRPr="00931DC1">
        <w:rPr>
          <w:rFonts w:ascii="Times New Roman" w:eastAsia="Times New Roman" w:hAnsi="Times New Roman" w:cs="Times New Roman"/>
          <w:color w:val="000000"/>
          <w:sz w:val="27"/>
          <w:szCs w:val="27"/>
          <w:lang w:eastAsia="ru-RU"/>
        </w:rPr>
        <w:lastRenderedPageBreak/>
        <w:t>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1992 г. N 3266-1.</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Государственный экзамен вводится по усмотрению образовательного учреждения.</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______________________________</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Пункт 1 статьи 13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931DC1" w:rsidRPr="00931DC1" w:rsidRDefault="00931DC1" w:rsidP="00931DC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DC1">
        <w:rPr>
          <w:rFonts w:ascii="Times New Roman" w:eastAsia="Times New Roman" w:hAnsi="Times New Roman" w:cs="Times New Roman"/>
          <w:color w:val="000000"/>
          <w:sz w:val="27"/>
          <w:szCs w:val="27"/>
          <w:lang w:eastAsia="ru-RU"/>
        </w:rPr>
        <w:t>** Пункт 2 статьи 41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FF51C5" w:rsidRDefault="00931DC1">
      <w:bookmarkStart w:id="0" w:name="_GoBack"/>
      <w:bookmarkEnd w:id="0"/>
    </w:p>
    <w:sectPr w:rsidR="00FF5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F"/>
    <w:rsid w:val="000034C8"/>
    <w:rsid w:val="006B5007"/>
    <w:rsid w:val="006C36BF"/>
    <w:rsid w:val="0093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1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1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aff6">
    <w:name w:val="header_aff6"/>
    <w:basedOn w:val="a0"/>
    <w:rsid w:val="00931DC1"/>
  </w:style>
  <w:style w:type="character" w:customStyle="1" w:styleId="headerafff">
    <w:name w:val="header_afff"/>
    <w:basedOn w:val="a0"/>
    <w:rsid w:val="00931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1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D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1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aff6">
    <w:name w:val="header_aff6"/>
    <w:basedOn w:val="a0"/>
    <w:rsid w:val="00931DC1"/>
  </w:style>
  <w:style w:type="character" w:customStyle="1" w:styleId="headerafff">
    <w:name w:val="header_afff"/>
    <w:basedOn w:val="a0"/>
    <w:rsid w:val="0093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11196</Words>
  <Characters>63820</Characters>
  <Application>Microsoft Office Word</Application>
  <DocSecurity>0</DocSecurity>
  <Lines>531</Lines>
  <Paragraphs>149</Paragraphs>
  <ScaleCrop>false</ScaleCrop>
  <Company/>
  <LinksUpToDate>false</LinksUpToDate>
  <CharactersWithSpaces>74867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2016-09-21T10:14:00Z</dcterms:created>
  <dcterms:modified xsi:type="dcterms:W3CDTF">2016-09-21T10:14:00Z</dcterms:modified>
</cp:coreProperties>
</file>