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7B" w:rsidRDefault="00D04F7B" w:rsidP="00D04F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Аннотация к рабочей программе общеобразовательной учебной дисциплины «Иностранный язык»</w:t>
      </w: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D04F7B" w:rsidRDefault="00D04F7B" w:rsidP="00D04F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для специальностей естественнонаучного профиля</w:t>
      </w:r>
      <w:r>
        <w:rPr>
          <w:rStyle w:val="eop"/>
          <w:sz w:val="28"/>
          <w:szCs w:val="28"/>
        </w:rPr>
        <w:t> </w:t>
      </w:r>
    </w:p>
    <w:p w:rsidR="00D04F7B" w:rsidRDefault="00D04F7B" w:rsidP="00D04F7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04F7B" w:rsidRDefault="00D04F7B" w:rsidP="00D04F7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A99">
        <w:rPr>
          <w:rFonts w:ascii="Times New Roman" w:hAnsi="Times New Roman"/>
          <w:sz w:val="28"/>
          <w:szCs w:val="28"/>
        </w:rPr>
        <w:t>Программа общеобразовательной учебной дисциплины «Иностранный язык»</w:t>
      </w:r>
      <w:r w:rsidRPr="004B2A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B2A99">
        <w:rPr>
          <w:rFonts w:ascii="Times New Roman" w:hAnsi="Times New Roman"/>
          <w:sz w:val="28"/>
          <w:szCs w:val="28"/>
        </w:rPr>
        <w:t>предназначена для изучения английского языка</w:t>
      </w:r>
      <w:r w:rsidRPr="004B2A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B2A99">
        <w:rPr>
          <w:rFonts w:ascii="Times New Roman" w:hAnsi="Times New Roman"/>
          <w:sz w:val="28"/>
          <w:szCs w:val="28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основной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A99">
        <w:rPr>
          <w:rFonts w:ascii="Times New Roman" w:hAnsi="Times New Roman"/>
          <w:sz w:val="28"/>
          <w:szCs w:val="28"/>
        </w:rPr>
        <w:t>профессиональной образовательной программы (ОПОП) СПО на базе основного общего образования при подготовке специалистов среднего звена.</w:t>
      </w:r>
    </w:p>
    <w:p w:rsidR="00D04F7B" w:rsidRDefault="00D04F7B" w:rsidP="00D04F7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предназначена для специальностей естественнонаучного профиля.</w:t>
      </w:r>
    </w:p>
    <w:p w:rsidR="00D04F7B" w:rsidRDefault="00D04F7B" w:rsidP="00D04F7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на освоение рабочей программы:</w:t>
      </w:r>
    </w:p>
    <w:p w:rsidR="00D04F7B" w:rsidRDefault="00D04F7B" w:rsidP="00D04F7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максимальной учебной нагрузки обучающегося – 175 часов, в том числе:</w:t>
      </w:r>
    </w:p>
    <w:p w:rsidR="00D04F7B" w:rsidRDefault="00D04F7B" w:rsidP="00D04F7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обязательной аудиторной учебной нагрузки обучающегося- 117(2 лекции и 115 практических занятий) часов:</w:t>
      </w:r>
    </w:p>
    <w:p w:rsidR="00D04F7B" w:rsidRPr="004B2A99" w:rsidRDefault="00D04F7B" w:rsidP="00D04F7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самостоятельной работы обучающегося – 58 часов.</w:t>
      </w:r>
    </w:p>
    <w:p w:rsidR="00D04F7B" w:rsidRPr="004B2A99" w:rsidRDefault="00D04F7B" w:rsidP="00D04F7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A99">
        <w:rPr>
          <w:rFonts w:ascii="Times New Roman" w:hAnsi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>
        <w:rPr>
          <w:rFonts w:ascii="Times New Roman" w:hAnsi="Times New Roman"/>
          <w:sz w:val="28"/>
          <w:szCs w:val="28"/>
        </w:rPr>
        <w:t xml:space="preserve">Иностранный </w:t>
      </w:r>
      <w:r w:rsidRPr="004B2A99">
        <w:rPr>
          <w:rFonts w:ascii="Times New Roman" w:hAnsi="Times New Roman"/>
          <w:sz w:val="28"/>
          <w:szCs w:val="28"/>
        </w:rPr>
        <w:t>язык»,</w:t>
      </w:r>
      <w:r w:rsidRPr="004B2A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B2A99">
        <w:rPr>
          <w:rFonts w:ascii="Times New Roman" w:hAnsi="Times New Roman"/>
          <w:sz w:val="28"/>
          <w:szCs w:val="28"/>
        </w:rPr>
        <w:t xml:space="preserve">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4B2A9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B2A99">
        <w:rPr>
          <w:rFonts w:ascii="Times New Roman" w:hAnsi="Times New Roman"/>
          <w:sz w:val="28"/>
          <w:szCs w:val="28"/>
        </w:rPr>
        <w:t xml:space="preserve"> России от 17 марта </w:t>
      </w:r>
      <w:smartTag w:uri="urn:schemas-microsoft-com:office:smarttags" w:element="metricconverter">
        <w:smartTagPr>
          <w:attr w:name="ProductID" w:val="2015 г"/>
        </w:smartTagPr>
        <w:r w:rsidRPr="004B2A99">
          <w:rPr>
            <w:rFonts w:ascii="Times New Roman" w:hAnsi="Times New Roman"/>
            <w:sz w:val="28"/>
            <w:szCs w:val="28"/>
          </w:rPr>
          <w:t>2015 г</w:t>
        </w:r>
      </w:smartTag>
      <w:r w:rsidRPr="004B2A99">
        <w:rPr>
          <w:rFonts w:ascii="Times New Roman" w:hAnsi="Times New Roman"/>
          <w:sz w:val="28"/>
          <w:szCs w:val="28"/>
        </w:rPr>
        <w:t>. № 06-259).</w:t>
      </w:r>
    </w:p>
    <w:p w:rsidR="00D04F7B" w:rsidRPr="004B2A99" w:rsidRDefault="00D04F7B" w:rsidP="00D04F7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A99">
        <w:rPr>
          <w:rFonts w:ascii="Times New Roman" w:hAnsi="Times New Roman"/>
          <w:sz w:val="28"/>
          <w:szCs w:val="28"/>
        </w:rPr>
        <w:t>Содержание программы учебной дисциплины «</w:t>
      </w:r>
      <w:r>
        <w:rPr>
          <w:rFonts w:ascii="Times New Roman" w:hAnsi="Times New Roman"/>
          <w:sz w:val="28"/>
          <w:szCs w:val="28"/>
        </w:rPr>
        <w:t>Иностранный</w:t>
      </w:r>
      <w:r w:rsidRPr="004B2A99">
        <w:rPr>
          <w:rFonts w:ascii="Times New Roman" w:hAnsi="Times New Roman"/>
          <w:sz w:val="28"/>
          <w:szCs w:val="28"/>
        </w:rPr>
        <w:t xml:space="preserve"> язык»</w:t>
      </w:r>
      <w:r w:rsidRPr="004B2A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B2A99">
        <w:rPr>
          <w:rFonts w:ascii="Times New Roman" w:hAnsi="Times New Roman"/>
          <w:sz w:val="28"/>
          <w:szCs w:val="28"/>
        </w:rPr>
        <w:t xml:space="preserve">направлено на достижение следующих </w:t>
      </w:r>
      <w:r w:rsidRPr="004B2A99">
        <w:rPr>
          <w:rFonts w:ascii="Times New Roman" w:hAnsi="Times New Roman"/>
          <w:b/>
          <w:bCs/>
          <w:sz w:val="28"/>
          <w:szCs w:val="28"/>
        </w:rPr>
        <w:t>целей</w:t>
      </w:r>
      <w:r w:rsidRPr="004B2A99">
        <w:rPr>
          <w:rFonts w:ascii="Times New Roman" w:hAnsi="Times New Roman"/>
          <w:sz w:val="28"/>
          <w:szCs w:val="28"/>
        </w:rPr>
        <w:t>:</w:t>
      </w:r>
    </w:p>
    <w:p w:rsidR="00D04F7B" w:rsidRPr="003C1B24" w:rsidRDefault="00D04F7B" w:rsidP="00D04F7B">
      <w:pPr>
        <w:widowControl w:val="0"/>
        <w:numPr>
          <w:ilvl w:val="0"/>
          <w:numId w:val="1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1B24">
        <w:rPr>
          <w:rFonts w:ascii="Times New Roman" w:hAnsi="Times New Roman"/>
          <w:sz w:val="28"/>
          <w:szCs w:val="28"/>
        </w:rPr>
        <w:t>формирование представлений об английском языке</w:t>
      </w:r>
      <w:r w:rsidRPr="003C1B2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C1B24">
        <w:rPr>
          <w:rFonts w:ascii="Times New Roman" w:hAnsi="Times New Roman"/>
          <w:sz w:val="28"/>
          <w:szCs w:val="28"/>
        </w:rPr>
        <w:t xml:space="preserve">как о языке международного общения и средстве приобщения к ценностям мировой культуры и национальных культур; </w:t>
      </w:r>
    </w:p>
    <w:p w:rsidR="00D04F7B" w:rsidRPr="003C1B24" w:rsidRDefault="00D04F7B" w:rsidP="00D04F7B">
      <w:pPr>
        <w:widowControl w:val="0"/>
        <w:numPr>
          <w:ilvl w:val="0"/>
          <w:numId w:val="1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1B24">
        <w:rPr>
          <w:rFonts w:ascii="Times New Roman" w:hAnsi="Times New Roman"/>
          <w:sz w:val="28"/>
          <w:szCs w:val="28"/>
        </w:rPr>
        <w:t>формирование коммуникативной компетенции, позволяющей свободно общаться на английском языке</w:t>
      </w:r>
      <w:r w:rsidRPr="003C1B2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C1B24">
        <w:rPr>
          <w:rFonts w:ascii="Times New Roman" w:hAnsi="Times New Roman"/>
          <w:sz w:val="28"/>
          <w:szCs w:val="28"/>
        </w:rPr>
        <w:t xml:space="preserve">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D04F7B" w:rsidRPr="003C1B24" w:rsidRDefault="00D04F7B" w:rsidP="00D04F7B">
      <w:pPr>
        <w:widowControl w:val="0"/>
        <w:numPr>
          <w:ilvl w:val="0"/>
          <w:numId w:val="1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1B24">
        <w:rPr>
          <w:rFonts w:ascii="Times New Roman" w:hAnsi="Times New Roman"/>
          <w:sz w:val="28"/>
          <w:szCs w:val="28"/>
        </w:rPr>
        <w:t xml:space="preserve"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D04F7B" w:rsidRPr="004B2A99" w:rsidRDefault="00D04F7B" w:rsidP="00D04F7B">
      <w:pPr>
        <w:widowControl w:val="0"/>
        <w:numPr>
          <w:ilvl w:val="0"/>
          <w:numId w:val="1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A99">
        <w:rPr>
          <w:rFonts w:ascii="Times New Roman" w:hAnsi="Times New Roman"/>
          <w:sz w:val="28"/>
          <w:szCs w:val="28"/>
        </w:rPr>
        <w:t>воспитание личности, способной и желающ</w:t>
      </w:r>
      <w:r>
        <w:rPr>
          <w:rFonts w:ascii="Times New Roman" w:hAnsi="Times New Roman"/>
          <w:sz w:val="28"/>
          <w:szCs w:val="28"/>
        </w:rPr>
        <w:t>ей участвовать в общении на меж</w:t>
      </w:r>
      <w:r w:rsidRPr="004B2A99">
        <w:rPr>
          <w:rFonts w:ascii="Times New Roman" w:hAnsi="Times New Roman"/>
          <w:sz w:val="28"/>
          <w:szCs w:val="28"/>
        </w:rPr>
        <w:t xml:space="preserve">культурном уровне; </w:t>
      </w:r>
    </w:p>
    <w:p w:rsidR="00D04F7B" w:rsidRPr="004B2A99" w:rsidRDefault="00D04F7B" w:rsidP="00D04F7B">
      <w:pPr>
        <w:widowControl w:val="0"/>
        <w:numPr>
          <w:ilvl w:val="0"/>
          <w:numId w:val="1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A99">
        <w:rPr>
          <w:rFonts w:ascii="Times New Roman" w:hAnsi="Times New Roman"/>
          <w:sz w:val="28"/>
          <w:szCs w:val="28"/>
        </w:rPr>
        <w:t>воспитание уважительного отношения к др</w:t>
      </w:r>
      <w:r>
        <w:rPr>
          <w:rFonts w:ascii="Times New Roman" w:hAnsi="Times New Roman"/>
          <w:sz w:val="28"/>
          <w:szCs w:val="28"/>
        </w:rPr>
        <w:t>угим культурам и социальным суб</w:t>
      </w:r>
      <w:r w:rsidRPr="004B2A99">
        <w:rPr>
          <w:rFonts w:ascii="Times New Roman" w:hAnsi="Times New Roman"/>
          <w:sz w:val="28"/>
          <w:szCs w:val="28"/>
        </w:rPr>
        <w:t>культурам.</w:t>
      </w:r>
    </w:p>
    <w:p w:rsidR="00D04F7B" w:rsidRPr="004B2A99" w:rsidRDefault="00D04F7B" w:rsidP="00D04F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A99">
        <w:rPr>
          <w:rFonts w:ascii="Times New Roman" w:hAnsi="Times New Roman"/>
          <w:sz w:val="28"/>
          <w:szCs w:val="28"/>
        </w:rPr>
        <w:lastRenderedPageBreak/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специалистов среднего звена (ППССЗ).</w:t>
      </w:r>
    </w:p>
    <w:p w:rsidR="00D04F7B" w:rsidRPr="004B2A99" w:rsidRDefault="00D04F7B" w:rsidP="00D04F7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A99">
        <w:rPr>
          <w:rFonts w:ascii="Times New Roman" w:hAnsi="Times New Roman"/>
          <w:sz w:val="28"/>
          <w:szCs w:val="28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</w:t>
      </w:r>
      <w:r w:rsidRPr="004B2A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B2A99">
        <w:rPr>
          <w:rFonts w:ascii="Times New Roman" w:hAnsi="Times New Roman"/>
          <w:sz w:val="28"/>
          <w:szCs w:val="28"/>
        </w:rPr>
        <w:t>на базе основного общего образования (ППССЗ).</w:t>
      </w:r>
      <w:bookmarkStart w:id="0" w:name="_GoBack"/>
      <w:bookmarkEnd w:id="0"/>
    </w:p>
    <w:p w:rsidR="00D04F7B" w:rsidRPr="004B2A99" w:rsidRDefault="00D04F7B" w:rsidP="00D04F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A99">
        <w:rPr>
          <w:rFonts w:ascii="Times New Roman" w:hAnsi="Times New Roman"/>
          <w:sz w:val="28"/>
          <w:szCs w:val="28"/>
        </w:rPr>
        <w:t>Освоение содержания учебной дисциплины «Иностранный</w:t>
      </w:r>
      <w:r w:rsidRPr="004B2A99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0A7151">
        <w:rPr>
          <w:rFonts w:ascii="Times New Roman" w:hAnsi="Times New Roman"/>
          <w:color w:val="000000"/>
          <w:sz w:val="28"/>
          <w:szCs w:val="28"/>
        </w:rPr>
        <w:t>язык</w:t>
      </w:r>
      <w:r w:rsidRPr="004B2A99">
        <w:rPr>
          <w:rFonts w:ascii="Times New Roman" w:hAnsi="Times New Roman"/>
          <w:sz w:val="28"/>
          <w:szCs w:val="28"/>
        </w:rPr>
        <w:t xml:space="preserve">» обеспечивает достижение студентами следующих </w:t>
      </w:r>
      <w:r w:rsidRPr="004B2A99">
        <w:rPr>
          <w:rFonts w:ascii="Times New Roman" w:hAnsi="Times New Roman"/>
          <w:b/>
          <w:bCs/>
          <w:sz w:val="28"/>
          <w:szCs w:val="28"/>
        </w:rPr>
        <w:t>результатов</w:t>
      </w:r>
      <w:r w:rsidRPr="004B2A99">
        <w:rPr>
          <w:rFonts w:ascii="Times New Roman" w:hAnsi="Times New Roman"/>
          <w:sz w:val="28"/>
          <w:szCs w:val="28"/>
        </w:rPr>
        <w:t>:</w:t>
      </w:r>
    </w:p>
    <w:p w:rsidR="00D04F7B" w:rsidRPr="004B2A99" w:rsidRDefault="00D04F7B" w:rsidP="00D04F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A99">
        <w:rPr>
          <w:rFonts w:ascii="Times New Roman" w:hAnsi="Times New Roman"/>
          <w:sz w:val="28"/>
          <w:szCs w:val="28"/>
        </w:rPr>
        <w:t>•</w:t>
      </w:r>
      <w:r w:rsidRPr="004B2A99">
        <w:rPr>
          <w:rFonts w:ascii="Times New Roman" w:hAnsi="Times New Roman"/>
          <w:sz w:val="28"/>
          <w:szCs w:val="28"/>
        </w:rPr>
        <w:tab/>
        <w:t>личностных:</w:t>
      </w:r>
    </w:p>
    <w:p w:rsidR="00D04F7B" w:rsidRPr="004B2A99" w:rsidRDefault="00D04F7B" w:rsidP="00D04F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A9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2A9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B2A99">
        <w:rPr>
          <w:rFonts w:ascii="Times New Roman" w:hAnsi="Times New Roman"/>
          <w:sz w:val="28"/>
          <w:szCs w:val="28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D04F7B" w:rsidRPr="004B2A99" w:rsidRDefault="00D04F7B" w:rsidP="00D04F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4B2A9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B2A99">
        <w:rPr>
          <w:rFonts w:ascii="Times New Roman" w:hAnsi="Times New Roman"/>
          <w:sz w:val="28"/>
          <w:szCs w:val="28"/>
        </w:rPr>
        <w:t xml:space="preserve"> широкого представления о достижениях национальных культур, о роли английского языка и культуры в развитии</w:t>
      </w:r>
      <w:r>
        <w:rPr>
          <w:rFonts w:ascii="Times New Roman" w:hAnsi="Times New Roman"/>
          <w:sz w:val="28"/>
          <w:szCs w:val="28"/>
        </w:rPr>
        <w:t xml:space="preserve"> мировой куль</w:t>
      </w:r>
      <w:r w:rsidRPr="004B2A99">
        <w:rPr>
          <w:rFonts w:ascii="Times New Roman" w:hAnsi="Times New Roman"/>
          <w:sz w:val="28"/>
          <w:szCs w:val="28"/>
        </w:rPr>
        <w:t xml:space="preserve">туры; </w:t>
      </w:r>
    </w:p>
    <w:p w:rsidR="00D04F7B" w:rsidRPr="004B2A99" w:rsidRDefault="00D04F7B" w:rsidP="00D04F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A99">
        <w:rPr>
          <w:rFonts w:ascii="Times New Roman" w:hAnsi="Times New Roman"/>
          <w:sz w:val="28"/>
          <w:szCs w:val="28"/>
        </w:rPr>
        <w:t xml:space="preserve">– развитие интереса и способности к наблюдению за иным способом мировидения; </w:t>
      </w:r>
    </w:p>
    <w:p w:rsidR="00D04F7B" w:rsidRPr="004B2A99" w:rsidRDefault="00D04F7B" w:rsidP="00D04F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A99">
        <w:rPr>
          <w:rFonts w:ascii="Times New Roman" w:hAnsi="Times New Roman"/>
          <w:sz w:val="28"/>
          <w:szCs w:val="28"/>
        </w:rPr>
        <w:t xml:space="preserve"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D04F7B" w:rsidRPr="004B2A99" w:rsidRDefault="00D04F7B" w:rsidP="00D04F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A99">
        <w:rPr>
          <w:rFonts w:ascii="Times New Roman" w:hAnsi="Times New Roman"/>
          <w:sz w:val="28"/>
          <w:szCs w:val="28"/>
        </w:rPr>
        <w:t xml:space="preserve"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</w:r>
    </w:p>
    <w:p w:rsidR="00D04F7B" w:rsidRPr="004B2A99" w:rsidRDefault="00D04F7B" w:rsidP="00D04F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A99">
        <w:rPr>
          <w:rFonts w:ascii="Times New Roman" w:hAnsi="Times New Roman"/>
          <w:sz w:val="28"/>
          <w:szCs w:val="28"/>
        </w:rPr>
        <w:t>•</w:t>
      </w:r>
      <w:r w:rsidRPr="004B2A99">
        <w:rPr>
          <w:rFonts w:ascii="Times New Roman" w:hAnsi="Times New Roman"/>
          <w:sz w:val="28"/>
          <w:szCs w:val="28"/>
        </w:rPr>
        <w:tab/>
      </w:r>
      <w:proofErr w:type="spellStart"/>
      <w:r w:rsidRPr="004B2A99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4B2A99">
        <w:rPr>
          <w:rFonts w:ascii="Times New Roman" w:hAnsi="Times New Roman"/>
          <w:sz w:val="28"/>
          <w:szCs w:val="28"/>
        </w:rPr>
        <w:t xml:space="preserve">: </w:t>
      </w:r>
    </w:p>
    <w:p w:rsidR="00D04F7B" w:rsidRPr="004B2A99" w:rsidRDefault="00D04F7B" w:rsidP="00D04F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A99">
        <w:rPr>
          <w:rFonts w:ascii="Times New Roman" w:hAnsi="Times New Roman"/>
          <w:sz w:val="28"/>
          <w:szCs w:val="28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D04F7B" w:rsidRPr="004B2A99" w:rsidRDefault="00D04F7B" w:rsidP="00D04F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A99">
        <w:rPr>
          <w:rFonts w:ascii="Times New Roman" w:hAnsi="Times New Roman"/>
          <w:sz w:val="28"/>
          <w:szCs w:val="28"/>
        </w:rPr>
        <w:t xml:space="preserve">владение навыками проектной деятельности, моделирующей реальные ситуации межкультурной коммуникации; </w:t>
      </w:r>
    </w:p>
    <w:p w:rsidR="00D04F7B" w:rsidRPr="004B2A99" w:rsidRDefault="00D04F7B" w:rsidP="00D04F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A99">
        <w:rPr>
          <w:rFonts w:ascii="Times New Roman" w:hAnsi="Times New Roman"/>
          <w:sz w:val="28"/>
          <w:szCs w:val="28"/>
        </w:rPr>
        <w:t xml:space="preserve"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D04F7B" w:rsidRPr="004B2A99" w:rsidRDefault="00D04F7B" w:rsidP="00D04F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A99">
        <w:rPr>
          <w:rFonts w:ascii="Times New Roman" w:hAnsi="Times New Roman"/>
          <w:sz w:val="28"/>
          <w:szCs w:val="28"/>
        </w:rPr>
        <w:t xml:space="preserve">– умение ясно, логично и точно излагать свою точку зрения, используя адекватные языковые средства; </w:t>
      </w:r>
    </w:p>
    <w:p w:rsidR="00D04F7B" w:rsidRPr="004B2A99" w:rsidRDefault="00D04F7B" w:rsidP="00D04F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A99">
        <w:rPr>
          <w:rFonts w:ascii="Times New Roman" w:hAnsi="Times New Roman"/>
          <w:sz w:val="28"/>
          <w:szCs w:val="28"/>
        </w:rPr>
        <w:t>•</w:t>
      </w:r>
      <w:r w:rsidRPr="004B2A99">
        <w:rPr>
          <w:rFonts w:ascii="Times New Roman" w:hAnsi="Times New Roman"/>
          <w:sz w:val="28"/>
          <w:szCs w:val="28"/>
        </w:rPr>
        <w:tab/>
        <w:t xml:space="preserve">предметных: </w:t>
      </w:r>
    </w:p>
    <w:p w:rsidR="00D04F7B" w:rsidRPr="004B2A99" w:rsidRDefault="00D04F7B" w:rsidP="00D04F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A99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4B2A9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B2A99">
        <w:rPr>
          <w:rFonts w:ascii="Times New Roman" w:hAnsi="Times New Roman"/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D04F7B" w:rsidRPr="004B2A99" w:rsidRDefault="00D04F7B" w:rsidP="00D04F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A99">
        <w:rPr>
          <w:rFonts w:ascii="Times New Roman" w:hAnsi="Times New Roman"/>
          <w:sz w:val="28"/>
          <w:szCs w:val="28"/>
        </w:rPr>
        <w:t xml:space="preserve">–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D04F7B" w:rsidRPr="004B2A99" w:rsidRDefault="00D04F7B" w:rsidP="00D04F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A99">
        <w:rPr>
          <w:rFonts w:ascii="Times New Roman" w:hAnsi="Times New Roman"/>
          <w:sz w:val="28"/>
          <w:szCs w:val="28"/>
        </w:rPr>
        <w:lastRenderedPageBreak/>
        <w:t xml:space="preserve">–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 </w:t>
      </w:r>
    </w:p>
    <w:p w:rsidR="00D04F7B" w:rsidRPr="004B2A99" w:rsidRDefault="00D04F7B" w:rsidP="00D04F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A99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4B2A9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B2A99">
        <w:rPr>
          <w:rFonts w:ascii="Times New Roman" w:hAnsi="Times New Roman"/>
          <w:sz w:val="28"/>
          <w:szCs w:val="28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D04F7B" w:rsidRPr="004B2A99" w:rsidRDefault="00D04F7B" w:rsidP="00D04F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04F7B" w:rsidRPr="00D04F7B" w:rsidRDefault="00D04F7B" w:rsidP="00D04F7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5049F" w:rsidRDefault="0065049F"/>
    <w:sectPr w:rsidR="0065049F" w:rsidSect="00D8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4F7B"/>
    <w:rsid w:val="003D5257"/>
    <w:rsid w:val="0065049F"/>
    <w:rsid w:val="00D04F7B"/>
    <w:rsid w:val="00D8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04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04F7B"/>
  </w:style>
  <w:style w:type="character" w:customStyle="1" w:styleId="eop">
    <w:name w:val="eop"/>
    <w:basedOn w:val="a0"/>
    <w:rsid w:val="00D04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4512</Characters>
  <Application>Microsoft Office Word</Application>
  <DocSecurity>4</DocSecurity>
  <Lines>37</Lines>
  <Paragraphs>10</Paragraphs>
  <ScaleCrop>false</ScaleCrop>
  <Company>SPecialiST RePack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Братчикова</dc:creator>
  <cp:lastModifiedBy>Таша</cp:lastModifiedBy>
  <cp:revision>2</cp:revision>
  <dcterms:created xsi:type="dcterms:W3CDTF">2018-05-15T17:04:00Z</dcterms:created>
  <dcterms:modified xsi:type="dcterms:W3CDTF">2018-05-15T17:04:00Z</dcterms:modified>
</cp:coreProperties>
</file>